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CD" w:rsidRPr="00DF6B20" w:rsidRDefault="000720CD" w:rsidP="000720CD">
      <w:pPr>
        <w:spacing w:line="360" w:lineRule="auto"/>
        <w:jc w:val="center"/>
        <w:rPr>
          <w:b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А.Байтурсынов атындағы Қостанай мемлекеттік университеті</w:t>
      </w:r>
    </w:p>
    <w:p w:rsidR="000720CD" w:rsidRPr="00DF6B20" w:rsidRDefault="000720CD" w:rsidP="000720CD">
      <w:pPr>
        <w:spacing w:line="360" w:lineRule="auto"/>
        <w:jc w:val="center"/>
        <w:rPr>
          <w:b/>
          <w:bCs/>
          <w:sz w:val="32"/>
          <w:szCs w:val="32"/>
          <w:lang w:val="kk-KZ"/>
        </w:rPr>
      </w:pPr>
      <w:r w:rsidRPr="00DF6B20">
        <w:rPr>
          <w:b/>
          <w:bCs/>
          <w:sz w:val="32"/>
          <w:szCs w:val="32"/>
          <w:lang w:val="kk-KZ"/>
        </w:rPr>
        <w:t>Инженерлі-техникалық</w:t>
      </w:r>
      <w:r w:rsidRPr="00DF6B20">
        <w:rPr>
          <w:b/>
          <w:bCs/>
          <w:sz w:val="32"/>
          <w:szCs w:val="32"/>
        </w:rPr>
        <w:t xml:space="preserve"> факультет</w:t>
      </w:r>
      <w:r w:rsidRPr="00DF6B20">
        <w:rPr>
          <w:b/>
          <w:bCs/>
          <w:sz w:val="32"/>
          <w:szCs w:val="32"/>
          <w:lang w:val="kk-KZ"/>
        </w:rPr>
        <w:t>і</w:t>
      </w:r>
    </w:p>
    <w:p w:rsidR="000720CD" w:rsidRPr="00DF6B20" w:rsidRDefault="000720CD" w:rsidP="000720CD">
      <w:pPr>
        <w:spacing w:line="360" w:lineRule="auto"/>
        <w:jc w:val="center"/>
        <w:rPr>
          <w:b/>
          <w:bCs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Электроэнергетика және физика</w:t>
      </w:r>
      <w:r w:rsidRPr="00DF6B20">
        <w:rPr>
          <w:sz w:val="32"/>
          <w:szCs w:val="32"/>
          <w:lang w:val="kk-KZ"/>
        </w:rPr>
        <w:t xml:space="preserve"> </w:t>
      </w:r>
      <w:r w:rsidRPr="00DF6B20">
        <w:rPr>
          <w:b/>
          <w:bCs/>
          <w:sz w:val="32"/>
          <w:szCs w:val="32"/>
          <w:lang w:val="kk-KZ"/>
        </w:rPr>
        <w:t>кафедрасы</w:t>
      </w:r>
    </w:p>
    <w:p w:rsidR="000720CD" w:rsidRPr="00DF6B20" w:rsidRDefault="000720CD" w:rsidP="000720CD">
      <w:pPr>
        <w:spacing w:line="360" w:lineRule="auto"/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spacing w:line="360" w:lineRule="auto"/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>«Электр және магнетизм» пәні бойынша</w:t>
      </w: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№</w:t>
      </w:r>
      <w:r>
        <w:rPr>
          <w:b/>
          <w:sz w:val="32"/>
          <w:szCs w:val="32"/>
          <w:lang w:val="kk-KZ"/>
        </w:rPr>
        <w:t>5</w:t>
      </w:r>
      <w:r w:rsidRPr="00DF6B20">
        <w:rPr>
          <w:b/>
          <w:sz w:val="32"/>
          <w:szCs w:val="32"/>
          <w:lang w:val="kk-KZ"/>
        </w:rPr>
        <w:t xml:space="preserve"> дәріс</w:t>
      </w:r>
    </w:p>
    <w:p w:rsidR="000720CD" w:rsidRPr="00DF6B20" w:rsidRDefault="000720CD" w:rsidP="000720CD">
      <w:pPr>
        <w:shd w:val="clear" w:color="auto" w:fill="FFFFFF"/>
        <w:ind w:left="14" w:right="43" w:hanging="14"/>
        <w:jc w:val="center"/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6610985</wp:posOffset>
                </wp:positionH>
                <wp:positionV relativeFrom="paragraph">
                  <wp:posOffset>1618615</wp:posOffset>
                </wp:positionV>
                <wp:extent cx="0" cy="173990"/>
                <wp:effectExtent l="13970" t="12700" r="5080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99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0.55pt,127.45pt" to="520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" o:allowincell="f" strokeweight=".35pt">
                <w10:wrap anchorx="margin"/>
              </v:line>
            </w:pict>
          </mc:Fallback>
        </mc:AlternateContent>
      </w:r>
    </w:p>
    <w:p w:rsidR="000720CD" w:rsidRPr="000720CD" w:rsidRDefault="000720CD" w:rsidP="000720CD">
      <w:pPr>
        <w:jc w:val="center"/>
        <w:rPr>
          <w:sz w:val="36"/>
          <w:szCs w:val="36"/>
          <w:lang w:val="kk-KZ"/>
        </w:rPr>
      </w:pPr>
      <w:r w:rsidRPr="000720CD">
        <w:rPr>
          <w:sz w:val="36"/>
          <w:szCs w:val="36"/>
          <w:lang w:val="kk-KZ"/>
        </w:rPr>
        <w:t>ТОКТАР ЖӘНЕ ОЛАРДЫҢ ӨЗАРА ӘСЕРІ. ТОК ТҮРЛЕРІ.  ЭЛЕКТРОМАГНИТТІК ТОЛҚЫНДАР.</w:t>
      </w: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b/>
          <w:sz w:val="32"/>
          <w:szCs w:val="32"/>
          <w:lang w:val="kk-KZ"/>
        </w:rPr>
      </w:pP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 xml:space="preserve">Қостанай </w:t>
      </w:r>
    </w:p>
    <w:p w:rsidR="000720CD" w:rsidRPr="00DF6B20" w:rsidRDefault="000720CD" w:rsidP="000720CD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>2018</w:t>
      </w:r>
    </w:p>
    <w:p w:rsidR="000720CD" w:rsidRDefault="000720CD">
      <w:pPr>
        <w:rPr>
          <w:b/>
          <w:sz w:val="32"/>
          <w:szCs w:val="32"/>
          <w:lang w:val="kk-KZ"/>
        </w:rPr>
      </w:pPr>
    </w:p>
    <w:p w:rsidR="000720CD" w:rsidRPr="005C1FE9" w:rsidRDefault="000720CD" w:rsidP="000720CD">
      <w:pPr>
        <w:jc w:val="center"/>
        <w:rPr>
          <w:b/>
          <w:sz w:val="28"/>
          <w:szCs w:val="28"/>
          <w:lang w:val="kk-KZ"/>
        </w:rPr>
      </w:pPr>
      <w:r w:rsidRPr="005C1FE9">
        <w:rPr>
          <w:b/>
          <w:sz w:val="28"/>
          <w:szCs w:val="28"/>
          <w:lang w:val="kk-KZ"/>
        </w:rPr>
        <w:t>Электрмагниттік толқындар</w:t>
      </w:r>
    </w:p>
    <w:p w:rsidR="000720CD" w:rsidRDefault="000720CD" w:rsidP="000720CD">
      <w:pPr>
        <w:jc w:val="both"/>
        <w:rPr>
          <w:b/>
          <w:i/>
          <w:sz w:val="28"/>
          <w:szCs w:val="28"/>
          <w:lang w:val="kk-KZ"/>
        </w:rPr>
      </w:pPr>
    </w:p>
    <w:p w:rsidR="000720CD" w:rsidRPr="00D63E52" w:rsidRDefault="000720CD" w:rsidP="000720CD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9.1.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 xml:space="preserve">Толқындық теңдеулер. </w:t>
      </w:r>
      <w:r>
        <w:rPr>
          <w:b/>
          <w:i/>
          <w:sz w:val="28"/>
          <w:szCs w:val="28"/>
          <w:lang w:val="kk-KZ"/>
        </w:rPr>
        <w:t>Электрмагнит</w:t>
      </w:r>
      <w:r w:rsidRPr="00D63E52">
        <w:rPr>
          <w:b/>
          <w:i/>
          <w:sz w:val="28"/>
          <w:szCs w:val="28"/>
          <w:lang w:val="kk-KZ"/>
        </w:rPr>
        <w:t>тік толқынның жалпы қасиеттері.</w:t>
      </w:r>
    </w:p>
    <w:p w:rsidR="000720CD" w:rsidRPr="00D63E52" w:rsidRDefault="000720CD" w:rsidP="000720C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D63E52">
        <w:rPr>
          <w:sz w:val="28"/>
          <w:szCs w:val="28"/>
          <w:lang w:val="kk-KZ"/>
        </w:rPr>
        <w:t xml:space="preserve">өзінің </w:t>
      </w:r>
      <w:r w:rsidRPr="00D63E52">
        <w:rPr>
          <w:position w:val="-10"/>
          <w:sz w:val="28"/>
          <w:szCs w:val="28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8.7pt" o:ole="">
            <v:imagedata r:id="rId5" o:title=""/>
          </v:shape>
          <o:OLEObject Type="Embed" ProgID="Equation.3" ShapeID="_x0000_i1025" DrawAspect="Content" ObjectID="_1601201291" r:id="rId6"/>
        </w:object>
      </w:r>
      <w:r w:rsidRPr="00BA53C1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жоқ </w:t>
      </w:r>
      <w:r>
        <w:rPr>
          <w:sz w:val="28"/>
          <w:szCs w:val="28"/>
          <w:lang w:val="kk-KZ"/>
        </w:rPr>
        <w:t>болған</w:t>
      </w:r>
      <w:r w:rsidRPr="00D63E52">
        <w:rPr>
          <w:sz w:val="28"/>
          <w:szCs w:val="28"/>
          <w:lang w:val="kk-KZ"/>
        </w:rPr>
        <w:t xml:space="preserve"> облысындағы кеңістік</w:t>
      </w:r>
      <w:r>
        <w:rPr>
          <w:sz w:val="28"/>
          <w:szCs w:val="28"/>
          <w:lang w:val="kk-KZ"/>
        </w:rPr>
        <w:t>тің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электрмагниттік өріс</w:t>
      </w:r>
      <w:r w:rsidRPr="00D63E52">
        <w:rPr>
          <w:sz w:val="28"/>
          <w:szCs w:val="28"/>
          <w:lang w:val="kk-KZ"/>
        </w:rPr>
        <w:t>ің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</w:t>
      </w:r>
      <w:r w:rsidRPr="00D63E52">
        <w:rPr>
          <w:sz w:val="28"/>
          <w:szCs w:val="28"/>
          <w:lang w:val="kk-KZ"/>
        </w:rPr>
        <w:t xml:space="preserve">ркін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өрісті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қарастырайық. Бұл жағдайда электр және магнит өрістері біртект</w:t>
      </w:r>
      <w:r>
        <w:rPr>
          <w:sz w:val="28"/>
          <w:szCs w:val="28"/>
          <w:lang w:val="kk-KZ"/>
        </w:rPr>
        <w:t xml:space="preserve">і </w:t>
      </w:r>
      <w:r w:rsidRPr="00D63E52">
        <w:rPr>
          <w:sz w:val="28"/>
          <w:szCs w:val="28"/>
          <w:lang w:val="kk-KZ"/>
        </w:rPr>
        <w:t>жүйе</w:t>
      </w:r>
      <w:r>
        <w:rPr>
          <w:sz w:val="28"/>
          <w:szCs w:val="28"/>
          <w:lang w:val="kk-KZ"/>
        </w:rPr>
        <w:t xml:space="preserve"> Максвелл теңдеулер</w:t>
      </w:r>
      <w:r w:rsidRPr="00D63E52">
        <w:rPr>
          <w:sz w:val="28"/>
          <w:szCs w:val="28"/>
          <w:lang w:val="kk-KZ"/>
        </w:rPr>
        <w:t>іне бағынады.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50"/>
          <w:sz w:val="28"/>
          <w:szCs w:val="28"/>
        </w:rPr>
        <w:object w:dxaOrig="3360" w:dyaOrig="1120">
          <v:shape id="_x0000_i1026" type="#_x0000_t75" style="width:168.3pt;height:56.1pt" o:ole="">
            <v:imagedata r:id="rId7" o:title=""/>
          </v:shape>
          <o:OLEObject Type="Embed" ProgID="Equation.3" ShapeID="_x0000_i1026" DrawAspect="Content" ObjectID="_1601201292" r:id="rId8"/>
        </w:object>
      </w:r>
      <w:r w:rsidRPr="00D63E52">
        <w:rPr>
          <w:sz w:val="28"/>
          <w:szCs w:val="28"/>
          <w:lang w:val="kk-KZ"/>
        </w:rPr>
        <w:t xml:space="preserve">   .</w: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 xml:space="preserve"> (9.1)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 w:rsidRPr="00D63E52">
        <w:rPr>
          <w:position w:val="-6"/>
          <w:sz w:val="28"/>
          <w:szCs w:val="28"/>
        </w:rPr>
        <w:object w:dxaOrig="499" w:dyaOrig="340">
          <v:shape id="_x0000_i1027" type="#_x0000_t75" style="width:25.25pt;height:17.75pt" o:ole="">
            <v:imagedata r:id="rId9" o:title=""/>
          </v:shape>
          <o:OLEObject Type="Embed" ProgID="Equation.3" ShapeID="_x0000_i1027" DrawAspect="Content" ObjectID="_1601201293" r:id="rId10"/>
        </w:object>
      </w:r>
      <w:r w:rsidRPr="000B7D20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мәндерін қолданып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840" w:dyaOrig="380">
          <v:shape id="_x0000_i1028" type="#_x0000_t75" style="width:42.1pt;height:18.7pt" o:ole="">
            <v:imagedata r:id="rId11" o:title=""/>
          </v:shape>
          <o:OLEObject Type="Embed" ProgID="Equation.3" ShapeID="_x0000_i1028" DrawAspect="Content" ObjectID="_1601201294" r:id="rId12"/>
        </w:object>
      </w:r>
      <w:r w:rsidRPr="00D63E52">
        <w:rPr>
          <w:sz w:val="28"/>
          <w:szCs w:val="28"/>
          <w:lang w:val="kk-KZ"/>
        </w:rPr>
        <w:t xml:space="preserve"> есептеп, толқындық теңдеуді аламыз: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840" w:dyaOrig="660">
          <v:shape id="_x0000_i1029" type="#_x0000_t75" style="width:92.55pt;height:32.75pt" o:ole="">
            <v:imagedata r:id="rId13" o:title=""/>
          </v:shape>
          <o:OLEObject Type="Embed" ProgID="Equation.3" ShapeID="_x0000_i1029" DrawAspect="Content" ObjectID="_1601201295" r:id="rId14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(9.2)</w:t>
      </w:r>
    </w:p>
    <w:p w:rsidR="000720CD" w:rsidRDefault="000720CD" w:rsidP="000720CD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Магнит өрісі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B</m:t>
            </m:r>
          </m:e>
        </m:acc>
      </m:oMath>
      <w:r w:rsidRPr="00D63E52">
        <w:rPr>
          <w:sz w:val="28"/>
          <w:szCs w:val="28"/>
          <w:lang w:val="kk-KZ"/>
        </w:rPr>
        <w:t xml:space="preserve"> үш</w:t>
      </w:r>
      <w:r>
        <w:rPr>
          <w:sz w:val="28"/>
          <w:szCs w:val="28"/>
          <w:lang w:val="kk-KZ"/>
        </w:rPr>
        <w:t>ін де ұқсас теңдеу болады. Егер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240" w:dyaOrig="320">
          <v:shape id="_x0000_i1030" type="#_x0000_t75" style="width:12.15pt;height:15.9pt" o:ole="">
            <v:imagedata r:id="rId15" o:title=""/>
          </v:shape>
          <o:OLEObject Type="Embed" ProgID="Equation.3" ShapeID="_x0000_i1030" DrawAspect="Content" ObjectID="_1601201296" r:id="rId16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10"/>
          <w:sz w:val="28"/>
          <w:szCs w:val="28"/>
        </w:rPr>
        <w:object w:dxaOrig="220" w:dyaOrig="260">
          <v:shape id="_x0000_i1031" type="#_x0000_t75" style="width:11.2pt;height:12.15pt" o:ole="">
            <v:imagedata r:id="rId17" o:title=""/>
          </v:shape>
          <o:OLEObject Type="Embed" ProgID="Equation.3" ShapeID="_x0000_i1031" DrawAspect="Content" ObjectID="_1601201297" r:id="rId18"/>
        </w:object>
      </w:r>
      <w:r w:rsidRPr="00D63E52">
        <w:rPr>
          <w:sz w:val="28"/>
          <w:szCs w:val="28"/>
          <w:lang w:val="kk-KZ"/>
        </w:rPr>
        <w:t xml:space="preserve"> потенциалының Лоренц шартына бағындырсақ (4.6), </w:t>
      </w:r>
      <w:r>
        <w:rPr>
          <w:sz w:val="28"/>
          <w:szCs w:val="28"/>
          <w:lang w:val="kk-KZ"/>
        </w:rPr>
        <w:t xml:space="preserve">(4.7) </w:t>
      </w:r>
      <w:r w:rsidRPr="00D63E52">
        <w:rPr>
          <w:sz w:val="28"/>
          <w:szCs w:val="28"/>
          <w:lang w:val="kk-KZ"/>
        </w:rPr>
        <w:t xml:space="preserve">онда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өріс потенциал</w:t>
      </w:r>
      <w:r>
        <w:rPr>
          <w:sz w:val="28"/>
          <w:szCs w:val="28"/>
          <w:lang w:val="kk-KZ"/>
        </w:rPr>
        <w:t xml:space="preserve">ы үшін теңдеуі, </w:t>
      </w:r>
      <w:r w:rsidRPr="00D63E52">
        <w:rPr>
          <w:sz w:val="28"/>
          <w:szCs w:val="28"/>
          <w:lang w:val="kk-KZ"/>
        </w:rPr>
        <w:t>(9.2) түрдегі толқындық теңдеуге айналады. Осылайша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еркін </w:t>
      </w:r>
      <w:r>
        <w:rPr>
          <w:sz w:val="28"/>
          <w:szCs w:val="28"/>
          <w:lang w:val="kk-KZ"/>
        </w:rPr>
        <w:t xml:space="preserve">электрмагниттік өрістің </w:t>
      </w:r>
      <w:r w:rsidRPr="00D63E52">
        <w:rPr>
          <w:sz w:val="28"/>
          <w:szCs w:val="28"/>
          <w:lang w:val="kk-KZ"/>
        </w:rPr>
        <w:t>барлық сипаттамалары толқындық теңдеуге бағынады. (9.2)</w:t>
      </w:r>
      <w:r>
        <w:rPr>
          <w:sz w:val="28"/>
          <w:szCs w:val="28"/>
          <w:lang w:val="kk-KZ"/>
        </w:rPr>
        <w:t xml:space="preserve"> т</w:t>
      </w:r>
      <w:r w:rsidRPr="00D63E52">
        <w:rPr>
          <w:sz w:val="28"/>
          <w:szCs w:val="28"/>
          <w:lang w:val="kk-KZ"/>
        </w:rPr>
        <w:t>еңдеудің толқындық шешімі кеңістігінде</w:t>
      </w:r>
      <w:r>
        <w:rPr>
          <w:sz w:val="28"/>
          <w:szCs w:val="28"/>
          <w:lang w:val="kk-KZ"/>
        </w:rPr>
        <w:t xml:space="preserve"> электрмагниттік өрістің </w:t>
      </w:r>
      <w:r w:rsidRPr="00D63E52">
        <w:rPr>
          <w:sz w:val="28"/>
          <w:szCs w:val="28"/>
          <w:lang w:val="kk-KZ"/>
        </w:rPr>
        <w:t xml:space="preserve">таралу процесін </w:t>
      </w:r>
      <w:r>
        <w:rPr>
          <w:sz w:val="28"/>
          <w:szCs w:val="28"/>
          <w:lang w:val="kk-KZ"/>
        </w:rPr>
        <w:t>-электрмагнит</w:t>
      </w:r>
      <w:r w:rsidRPr="00D63E52">
        <w:rPr>
          <w:sz w:val="28"/>
          <w:szCs w:val="28"/>
          <w:lang w:val="kk-KZ"/>
        </w:rPr>
        <w:t>тік толқын</w:t>
      </w:r>
      <w:r>
        <w:rPr>
          <w:sz w:val="28"/>
          <w:szCs w:val="28"/>
          <w:lang w:val="kk-KZ"/>
        </w:rPr>
        <w:t>ды,</w:t>
      </w:r>
      <w:r w:rsidRPr="00D63E52">
        <w:rPr>
          <w:sz w:val="28"/>
          <w:szCs w:val="28"/>
          <w:lang w:val="kk-KZ"/>
        </w:rPr>
        <w:t xml:space="preserve"> бейнелейді.</w:t>
      </w:r>
    </w:p>
    <w:p w:rsidR="000720CD" w:rsidRDefault="000720CD" w:rsidP="000720CD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О нүктесіне жақын орналасқан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толқынның нүктелік ток көзін қарастырайық.</w:t>
      </w:r>
    </w:p>
    <w:p w:rsidR="000720CD" w:rsidRDefault="000720CD" w:rsidP="000720CD">
      <w:pPr>
        <w:ind w:firstLine="708"/>
        <w:jc w:val="both"/>
        <w:rPr>
          <w:sz w:val="28"/>
          <w:szCs w:val="28"/>
          <w:lang w:val="kk-KZ"/>
        </w:rPr>
      </w:pPr>
      <w:r w:rsidRPr="004C3890">
        <w:rPr>
          <w:sz w:val="28"/>
          <w:szCs w:val="28"/>
          <w:lang w:val="kk-KZ"/>
        </w:rPr>
        <w:t xml:space="preserve">Бұл жағдайда өрістің </w:t>
      </w:r>
      <w:r>
        <w:rPr>
          <w:sz w:val="28"/>
          <w:szCs w:val="28"/>
          <w:lang w:val="kk-KZ"/>
        </w:rPr>
        <w:t>күйінің ауыспалы</w:t>
      </w:r>
      <w:r w:rsidRPr="004C3890">
        <w:rPr>
          <w:sz w:val="28"/>
          <w:szCs w:val="28"/>
          <w:lang w:val="kk-KZ"/>
        </w:rPr>
        <w:t xml:space="preserve"> уақыт</w:t>
      </w:r>
      <w:r>
        <w:rPr>
          <w:sz w:val="28"/>
          <w:szCs w:val="28"/>
          <w:lang w:val="kk-KZ"/>
        </w:rPr>
        <w:t xml:space="preserve"> және координаты функциясы</w:t>
      </w:r>
      <w:r w:rsidRPr="004C3890">
        <w:rPr>
          <w:sz w:val="28"/>
          <w:szCs w:val="28"/>
          <w:lang w:val="kk-KZ"/>
        </w:rPr>
        <w:t xml:space="preserve"> болып табылады.  </w:t>
      </w:r>
    </w:p>
    <w:p w:rsidR="000720CD" w:rsidRPr="00D63E52" w:rsidRDefault="000720CD" w:rsidP="000720CD">
      <w:pPr>
        <w:tabs>
          <w:tab w:val="left" w:pos="567"/>
        </w:tabs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(9.2) </w:t>
      </w:r>
      <w:r>
        <w:rPr>
          <w:position w:val="-4"/>
          <w:sz w:val="28"/>
          <w:szCs w:val="28"/>
          <w:lang w:val="kk-KZ"/>
        </w:rPr>
        <w:t>т</w:t>
      </w:r>
      <w:r w:rsidRPr="00D63E52">
        <w:rPr>
          <w:position w:val="-4"/>
          <w:sz w:val="28"/>
          <w:szCs w:val="28"/>
          <w:lang w:val="kk-KZ"/>
        </w:rPr>
        <w:t xml:space="preserve">олқындық теңдеудің шешімі мына түрге ие </w:t>
      </w:r>
    </w:p>
    <w:p w:rsidR="000720CD" w:rsidRDefault="000720CD" w:rsidP="000720CD">
      <w:pPr>
        <w:ind w:firstLine="540"/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3100" w:dyaOrig="980">
          <v:shape id="_x0000_i1032" type="#_x0000_t75" style="width:155.2pt;height:49.55pt" o:ole="">
            <v:imagedata r:id="rId19" o:title=""/>
          </v:shape>
          <o:OLEObject Type="Embed" ProgID="Equation.3" ShapeID="_x0000_i1032" DrawAspect="Content" ObjectID="_1601201298" r:id="rId20"/>
        </w:object>
      </w:r>
      <w:r w:rsidRPr="00D63E52">
        <w:rPr>
          <w:sz w:val="28"/>
          <w:szCs w:val="28"/>
          <w:lang w:val="kk-KZ"/>
        </w:rPr>
        <w:t xml:space="preserve"> ,</w: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(9.3)</w:t>
      </w:r>
    </w:p>
    <w:p w:rsidR="000720CD" w:rsidRPr="00D63E52" w:rsidRDefault="000720CD" w:rsidP="000720CD">
      <w:pPr>
        <w:tabs>
          <w:tab w:val="left" w:pos="567"/>
        </w:tabs>
        <w:jc w:val="both"/>
        <w:rPr>
          <w:position w:val="-4"/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мұндағы </w:t>
      </w:r>
      <w:r w:rsidRPr="00D63E52">
        <w:rPr>
          <w:position w:val="-10"/>
          <w:sz w:val="28"/>
          <w:szCs w:val="28"/>
        </w:rPr>
        <w:object w:dxaOrig="620" w:dyaOrig="380">
          <v:shape id="_x0000_i1033" type="#_x0000_t75" style="width:30.85pt;height:18.7pt" o:ole="">
            <v:imagedata r:id="rId21" o:title=""/>
          </v:shape>
          <o:OLEObject Type="Embed" ProgID="Equation.3" ShapeID="_x0000_i1033" DrawAspect="Content" ObjectID="_1601201299" r:id="rId22"/>
        </w:object>
      </w:r>
      <w:r>
        <w:rPr>
          <w:sz w:val="28"/>
          <w:szCs w:val="28"/>
          <w:lang w:val="kk-KZ"/>
        </w:rPr>
        <w:t>-кез-келген функциялары. Бірінші қосылғыш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180" w:dyaOrig="200">
          <v:shape id="_x0000_i1034" type="#_x0000_t75" style="width:9.35pt;height:11.2pt" o:ole="">
            <v:imagedata r:id="rId23" o:title=""/>
          </v:shape>
          <o:OLEObject Type="Embed" ProgID="Equation.3" ShapeID="_x0000_i1034" DrawAspect="Content" ObjectID="_1601201300" r:id="rId24"/>
        </w:object>
      </w:r>
      <w:r>
        <w:rPr>
          <w:sz w:val="28"/>
          <w:szCs w:val="28"/>
          <w:lang w:val="kk-KZ"/>
        </w:rPr>
        <w:t xml:space="preserve"> радиус векторы</w:t>
      </w:r>
      <w:r w:rsidRPr="00D63E52">
        <w:rPr>
          <w:position w:val="-4"/>
          <w:sz w:val="28"/>
          <w:szCs w:val="28"/>
          <w:lang w:val="kk-KZ"/>
        </w:rPr>
        <w:t xml:space="preserve"> </w:t>
      </w:r>
      <w:r>
        <w:rPr>
          <w:position w:val="-4"/>
          <w:sz w:val="28"/>
          <w:szCs w:val="28"/>
          <w:lang w:val="kk-KZ"/>
        </w:rPr>
        <w:t xml:space="preserve">бойында </w:t>
      </w:r>
      <w:r w:rsidRPr="00D63E52">
        <w:rPr>
          <w:i/>
          <w:position w:val="-4"/>
          <w:sz w:val="28"/>
          <w:szCs w:val="28"/>
          <w:lang w:val="kk-KZ"/>
        </w:rPr>
        <w:t>С</w:t>
      </w:r>
      <w:r w:rsidRPr="00D63E52">
        <w:rPr>
          <w:position w:val="-4"/>
          <w:sz w:val="28"/>
          <w:szCs w:val="28"/>
          <w:lang w:val="kk-KZ"/>
        </w:rPr>
        <w:t xml:space="preserve"> жылдамдығымен таралатын және </w:t>
      </w:r>
      <w:r w:rsidRPr="00D63E52">
        <w:rPr>
          <w:position w:val="-18"/>
          <w:sz w:val="28"/>
          <w:szCs w:val="28"/>
        </w:rPr>
        <w:object w:dxaOrig="360" w:dyaOrig="480">
          <v:shape id="_x0000_i1035" type="#_x0000_t75" style="width:18.7pt;height:24.3pt" o:ole="">
            <v:imagedata r:id="rId25" o:title=""/>
          </v:shape>
          <o:OLEObject Type="Embed" ProgID="Equation.3" ShapeID="_x0000_i1035" DrawAspect="Content" ObjectID="_1601201301" r:id="rId26"/>
        </w:object>
      </w:r>
      <w:r>
        <w:rPr>
          <w:position w:val="-4"/>
          <w:sz w:val="28"/>
          <w:szCs w:val="28"/>
          <w:lang w:val="kk-KZ"/>
        </w:rPr>
        <w:t xml:space="preserve">заңы бойынша </w:t>
      </w:r>
      <w:r w:rsidRPr="00D63E52">
        <w:rPr>
          <w:position w:val="-4"/>
          <w:sz w:val="28"/>
          <w:szCs w:val="28"/>
          <w:lang w:val="kk-KZ"/>
        </w:rPr>
        <w:t xml:space="preserve">арақашықтықпен </w:t>
      </w:r>
      <w:r>
        <w:rPr>
          <w:position w:val="-4"/>
          <w:sz w:val="28"/>
          <w:szCs w:val="28"/>
          <w:lang w:val="kk-KZ"/>
        </w:rPr>
        <w:t xml:space="preserve">азаятын </w:t>
      </w:r>
      <w:r w:rsidRPr="00D63E52">
        <w:rPr>
          <w:position w:val="-4"/>
          <w:sz w:val="28"/>
          <w:szCs w:val="28"/>
          <w:lang w:val="kk-KZ"/>
        </w:rPr>
        <w:t>толқынды бейнелейді.</w:t>
      </w:r>
    </w:p>
    <w:p w:rsidR="000720CD" w:rsidRPr="00D63E52" w:rsidRDefault="000720CD" w:rsidP="000720CD">
      <w:pPr>
        <w:tabs>
          <w:tab w:val="left" w:pos="567"/>
        </w:tabs>
        <w:jc w:val="both"/>
        <w:rPr>
          <w:position w:val="-18"/>
          <w:sz w:val="28"/>
          <w:szCs w:val="28"/>
          <w:lang w:val="kk-KZ"/>
        </w:rPr>
      </w:pPr>
      <w:r>
        <w:rPr>
          <w:position w:val="-4"/>
          <w:sz w:val="28"/>
          <w:szCs w:val="28"/>
          <w:lang w:val="kk-KZ"/>
        </w:rPr>
        <w:tab/>
      </w:r>
      <w:r w:rsidRPr="00D63E52">
        <w:rPr>
          <w:position w:val="-18"/>
          <w:sz w:val="28"/>
          <w:szCs w:val="28"/>
          <w:lang w:val="kk-KZ"/>
        </w:rPr>
        <w:t xml:space="preserve">Екінші қосылғыш қарама қарсы бағытта таралатын толқынды бейнелейді.  (9.3) </w:t>
      </w:r>
      <w:r>
        <w:rPr>
          <w:position w:val="-18"/>
          <w:sz w:val="28"/>
          <w:szCs w:val="28"/>
          <w:lang w:val="kk-KZ"/>
        </w:rPr>
        <w:t xml:space="preserve">жалпы </w:t>
      </w:r>
      <w:r w:rsidRPr="00D63E52">
        <w:rPr>
          <w:position w:val="-18"/>
          <w:sz w:val="28"/>
          <w:szCs w:val="28"/>
          <w:lang w:val="kk-KZ"/>
        </w:rPr>
        <w:t>шешімі</w:t>
      </w:r>
      <w:r>
        <w:rPr>
          <w:position w:val="-18"/>
          <w:sz w:val="28"/>
          <w:szCs w:val="28"/>
          <w:lang w:val="kk-KZ"/>
        </w:rPr>
        <w:t xml:space="preserve"> таралған</w:t>
      </w:r>
      <w:r w:rsidRPr="00D63E52">
        <w:rPr>
          <w:position w:val="-18"/>
          <w:sz w:val="28"/>
          <w:szCs w:val="28"/>
          <w:lang w:val="kk-KZ"/>
        </w:rPr>
        <w:t xml:space="preserve"> және </w:t>
      </w:r>
      <w:r w:rsidRPr="00D16185">
        <w:rPr>
          <w:position w:val="-18"/>
          <w:sz w:val="28"/>
          <w:szCs w:val="28"/>
          <w:lang w:val="kk-KZ"/>
        </w:rPr>
        <w:t>үйлесімді</w:t>
      </w:r>
      <w:r w:rsidRPr="00D63E52">
        <w:rPr>
          <w:position w:val="-18"/>
          <w:sz w:val="28"/>
          <w:szCs w:val="28"/>
          <w:lang w:val="kk-KZ"/>
        </w:rPr>
        <w:t xml:space="preserve"> сфералық толқын</w:t>
      </w:r>
      <w:r>
        <w:rPr>
          <w:position w:val="-18"/>
          <w:sz w:val="28"/>
          <w:szCs w:val="28"/>
          <w:lang w:val="kk-KZ"/>
        </w:rPr>
        <w:t>дары</w:t>
      </w:r>
      <w:r w:rsidRPr="00D63E52">
        <w:rPr>
          <w:position w:val="-18"/>
          <w:sz w:val="28"/>
          <w:szCs w:val="28"/>
          <w:lang w:val="kk-KZ"/>
        </w:rPr>
        <w:t>ның суперпозиция болады.</w:t>
      </w:r>
      <w:r w:rsidRPr="00735AB7">
        <w:rPr>
          <w:position w:val="-18"/>
          <w:sz w:val="28"/>
          <w:szCs w:val="28"/>
          <w:lang w:val="kk-KZ"/>
        </w:rPr>
        <w:t xml:space="preserve"> </w:t>
      </w:r>
      <w:r w:rsidRPr="00D63E52">
        <w:rPr>
          <w:position w:val="-18"/>
          <w:sz w:val="28"/>
          <w:szCs w:val="28"/>
          <w:lang w:val="kk-KZ"/>
        </w:rPr>
        <w:t xml:space="preserve">(9.3) </w:t>
      </w:r>
      <w:r>
        <w:rPr>
          <w:position w:val="-18"/>
          <w:sz w:val="28"/>
          <w:szCs w:val="28"/>
          <w:lang w:val="kk-KZ"/>
        </w:rPr>
        <w:t>шешімінде физикалық мағынасын тек бірінші қосылғыш көрсетеді – толқын көзінен таралады.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18"/>
          <w:sz w:val="28"/>
          <w:szCs w:val="28"/>
          <w:lang w:val="kk-KZ"/>
        </w:rPr>
        <w:t xml:space="preserve">Ары қарай тек </w:t>
      </w:r>
      <w:r>
        <w:rPr>
          <w:position w:val="-18"/>
          <w:sz w:val="28"/>
          <w:szCs w:val="28"/>
          <w:lang w:val="kk-KZ"/>
        </w:rPr>
        <w:t>осы таралған</w:t>
      </w:r>
      <w:r w:rsidRPr="00D63E52">
        <w:rPr>
          <w:position w:val="-18"/>
          <w:sz w:val="28"/>
          <w:szCs w:val="28"/>
          <w:lang w:val="kk-KZ"/>
        </w:rPr>
        <w:t xml:space="preserve"> толқынды қарастырайық. </w:t>
      </w:r>
    </w:p>
    <w:p w:rsidR="000720CD" w:rsidRDefault="000720CD" w:rsidP="000720CD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Мұнда екі жағдайы</w:t>
      </w:r>
      <w:r w:rsidRPr="00D63E52">
        <w:rPr>
          <w:sz w:val="28"/>
          <w:szCs w:val="28"/>
          <w:lang w:val="kk-KZ"/>
        </w:rPr>
        <w:t xml:space="preserve"> бар</w:t>
      </w:r>
      <w:r w:rsidRPr="00006B49">
        <w:rPr>
          <w:sz w:val="28"/>
          <w:szCs w:val="28"/>
          <w:lang w:val="kk-KZ"/>
        </w:rPr>
        <w:t>:</w:t>
      </w:r>
      <w:r w:rsidRPr="00D63E52">
        <w:rPr>
          <w:sz w:val="28"/>
          <w:szCs w:val="28"/>
          <w:lang w:val="kk-KZ"/>
        </w:rPr>
        <w:t xml:space="preserve"> 1)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толқындар вакуумда тарала алады және кең</w:t>
      </w:r>
      <w:r>
        <w:rPr>
          <w:sz w:val="28"/>
          <w:szCs w:val="28"/>
          <w:lang w:val="kk-KZ"/>
        </w:rPr>
        <w:t>істікте кез келген орта болуын талап етпейді, мысалы,</w:t>
      </w:r>
      <w:r w:rsidRPr="00D63E52">
        <w:rPr>
          <w:sz w:val="28"/>
          <w:szCs w:val="28"/>
          <w:lang w:val="kk-KZ"/>
        </w:rPr>
        <w:t xml:space="preserve"> аккустикалық толқындар. 2) Толқын амплитудасы арақашықтыққа </w:t>
      </w:r>
      <w:r>
        <w:rPr>
          <w:sz w:val="28"/>
          <w:szCs w:val="28"/>
          <w:lang w:val="kk-KZ"/>
        </w:rPr>
        <w:t>кері пропорционал, ал оның</w:t>
      </w:r>
      <w:r w:rsidRPr="00D63E52">
        <w:rPr>
          <w:sz w:val="28"/>
          <w:szCs w:val="28"/>
          <w:lang w:val="kk-KZ"/>
        </w:rPr>
        <w:t xml:space="preserve"> интенсивті</w:t>
      </w:r>
      <w:r>
        <w:rPr>
          <w:sz w:val="28"/>
          <w:szCs w:val="28"/>
          <w:lang w:val="kk-KZ"/>
        </w:rPr>
        <w:t>лі</w:t>
      </w:r>
      <w:r w:rsidRPr="00D63E52">
        <w:rPr>
          <w:sz w:val="28"/>
          <w:szCs w:val="28"/>
          <w:lang w:val="kk-KZ"/>
        </w:rPr>
        <w:t>гі</w: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(энергия</w:t>
      </w:r>
      <w:r>
        <w:rPr>
          <w:sz w:val="28"/>
          <w:szCs w:val="28"/>
          <w:lang w:val="kk-KZ"/>
        </w:rPr>
        <w:t>сы</w:t>
      </w:r>
      <w:r w:rsidRPr="00D63E52">
        <w:rPr>
          <w:sz w:val="28"/>
          <w:szCs w:val="28"/>
          <w:lang w:val="kk-KZ"/>
        </w:rPr>
        <w:t xml:space="preserve">) арақашықтық квадратына </w:t>
      </w:r>
      <w:r>
        <w:rPr>
          <w:sz w:val="28"/>
          <w:szCs w:val="28"/>
          <w:lang w:val="kk-KZ"/>
        </w:rPr>
        <w:t xml:space="preserve">кері </w:t>
      </w:r>
      <w:r w:rsidRPr="00D63E52">
        <w:rPr>
          <w:sz w:val="28"/>
          <w:szCs w:val="28"/>
          <w:lang w:val="kk-KZ"/>
        </w:rPr>
        <w:t>пропорционал.</w:t>
      </w:r>
    </w:p>
    <w:p w:rsidR="000720CD" w:rsidRDefault="000720CD" w:rsidP="000720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Үлкен қашықтықта А нүктесіне жақын толқын фронтын (сур 9.1)</w:t>
      </w:r>
      <w:r w:rsidRPr="00D63E52">
        <w:rPr>
          <w:sz w:val="28"/>
          <w:szCs w:val="28"/>
          <w:lang w:val="kk-KZ"/>
        </w:rPr>
        <w:t xml:space="preserve"> жазық деп есептеуге болады және жазық толқынның жақындауын қо</w:t>
      </w:r>
      <w:r>
        <w:rPr>
          <w:sz w:val="28"/>
          <w:szCs w:val="28"/>
          <w:lang w:val="kk-KZ"/>
        </w:rPr>
        <w:t xml:space="preserve">лдану мүмкін. Анықтама бойынша, ол - толық сипаттамалары тек қана </w:t>
      </w:r>
      <w:r w:rsidRPr="00D63E52">
        <w:rPr>
          <w:sz w:val="28"/>
          <w:szCs w:val="28"/>
          <w:lang w:val="kk-KZ"/>
        </w:rPr>
        <w:t>бір бағытта өзгеретін толқын</w:t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Электрмагниттік өріс сипаттамасы үшін </w:t>
      </w:r>
      <w:r w:rsidRPr="00D63E52">
        <w:rPr>
          <w:sz w:val="28"/>
          <w:szCs w:val="28"/>
          <w:lang w:val="kk-KZ"/>
        </w:rPr>
        <w:t>толқындық теңдеу шешімін аламыз:</w:t>
      </w:r>
    </w:p>
    <w:p w:rsidR="000720CD" w:rsidRPr="00D63E52" w:rsidRDefault="000720CD" w:rsidP="000720CD">
      <w:pPr>
        <w:ind w:firstLine="709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D63E52">
        <w:rPr>
          <w:position w:val="-28"/>
          <w:sz w:val="28"/>
          <w:szCs w:val="28"/>
        </w:rPr>
        <w:object w:dxaOrig="5740" w:dyaOrig="680">
          <v:shape id="_x0000_i1036" type="#_x0000_t75" style="width:287.05pt;height:33.65pt" o:ole="">
            <v:imagedata r:id="rId27" o:title=""/>
          </v:shape>
          <o:OLEObject Type="Embed" ProgID="Equation.3" ShapeID="_x0000_i1036" DrawAspect="Content" ObjectID="_1601201302" r:id="rId28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(9.4)</w:t>
      </w:r>
    </w:p>
    <w:p w:rsidR="000720CD" w:rsidRPr="00D63E52" w:rsidRDefault="000720CD" w:rsidP="000720CD">
      <w:pPr>
        <w:tabs>
          <w:tab w:val="left" w:pos="567"/>
        </w:tabs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және векторлық потенциалы үшін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1779" w:dyaOrig="680">
          <v:shape id="_x0000_i1037" type="#_x0000_t75" style="width:89.75pt;height:33.65pt" o:ole="">
            <v:imagedata r:id="rId29" o:title=""/>
          </v:shape>
          <o:OLEObject Type="Embed" ProgID="Equation.3" ShapeID="_x0000_i1037" DrawAspect="Content" ObjectID="_1601201303" r:id="rId30"/>
        </w:object>
      </w:r>
      <w:r>
        <w:rPr>
          <w:sz w:val="28"/>
          <w:szCs w:val="28"/>
          <w:lang w:val="kk-KZ"/>
        </w:rPr>
        <w:t xml:space="preserve"> 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>(9.5)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</w:t>
      </w:r>
      <w:r>
        <w:rPr>
          <w:sz w:val="28"/>
          <w:szCs w:val="28"/>
          <w:lang w:val="kk-KZ"/>
        </w:rPr>
        <w:t xml:space="preserve">к толқын -көлденең толқын болады, яғни </w:t>
      </w:r>
      <w:r w:rsidRPr="00D63E52">
        <w:rPr>
          <w:position w:val="-10"/>
          <w:sz w:val="28"/>
          <w:szCs w:val="28"/>
        </w:rPr>
        <w:object w:dxaOrig="800" w:dyaOrig="380">
          <v:shape id="_x0000_i1038" type="#_x0000_t75" style="width:39.25pt;height:18.7pt" o:ole="">
            <v:imagedata r:id="rId31" o:title=""/>
          </v:shape>
          <o:OLEObject Type="Embed" ProgID="Equation.3" ShapeID="_x0000_i1038" DrawAspect="Content" ObjectID="_1601201304" r:id="rId32"/>
        </w:object>
      </w:r>
      <w:r w:rsidRPr="00D63E52">
        <w:rPr>
          <w:sz w:val="28"/>
          <w:szCs w:val="28"/>
          <w:lang w:val="kk-KZ"/>
        </w:rPr>
        <w:t xml:space="preserve"> векторлары х</w:t>
      </w:r>
      <w:r w:rsidRPr="00D63E52">
        <w:rPr>
          <w:i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осіне перпендикуляр жазықтықта жатады</w:t>
      </w:r>
      <w:r>
        <w:rPr>
          <w:sz w:val="28"/>
          <w:szCs w:val="28"/>
          <w:lang w:val="kk-KZ"/>
        </w:rPr>
        <w:t>. Берілген бекітімді д</w:t>
      </w:r>
      <w:r w:rsidRPr="0032164F">
        <w:rPr>
          <w:sz w:val="28"/>
          <w:szCs w:val="28"/>
          <w:lang w:val="kk-KZ"/>
        </w:rPr>
        <w:t>әлелдейік</w:t>
      </w:r>
      <w:r>
        <w:rPr>
          <w:sz w:val="28"/>
          <w:szCs w:val="28"/>
          <w:lang w:val="kk-KZ"/>
        </w:rPr>
        <w:t>.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64770</wp:posOffset>
                </wp:positionV>
                <wp:extent cx="3596005" cy="2832735"/>
                <wp:effectExtent l="0" t="55245" r="0" b="0"/>
                <wp:wrapSquare wrapText="bothSides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6005" cy="2832735"/>
                          <a:chOff x="2019" y="8387"/>
                          <a:chExt cx="5663" cy="4461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80" y="9413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271431" w:rsidRDefault="000720CD" w:rsidP="000720CD">
                              <w:pPr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271431"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752" y="12031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0720CD" w:rsidRDefault="00CA5681" w:rsidP="000720CD">
                              <w:pPr>
                                <w:rPr>
                                  <w:rFonts w:ascii="Cambria Math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n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019" y="12013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271431" w:rsidRDefault="000720CD" w:rsidP="000720CD">
                              <w:pPr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271431"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211" y="8602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271431" w:rsidRDefault="000720CD" w:rsidP="000720CD">
                              <w:pPr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gramStart"/>
                              <w:r w:rsidRPr="00271431"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rc 8"/>
                        <wps:cNvSpPr>
                          <a:spLocks/>
                        </wps:cNvSpPr>
                        <wps:spPr bwMode="auto">
                          <a:xfrm>
                            <a:off x="3930" y="8957"/>
                            <a:ext cx="2702" cy="2699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/>
                        <wps:spPr bwMode="auto">
                          <a:xfrm flipV="1">
                            <a:off x="2490" y="8387"/>
                            <a:ext cx="4859" cy="39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2490" y="11784"/>
                            <a:ext cx="682" cy="563"/>
                          </a:xfrm>
                          <a:custGeom>
                            <a:avLst/>
                            <a:gdLst>
                              <a:gd name="T0" fmla="*/ 0 w 682"/>
                              <a:gd name="T1" fmla="*/ 563 h 563"/>
                              <a:gd name="T2" fmla="*/ 682 w 682"/>
                              <a:gd name="T3" fmla="*/ 0 h 5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82" h="563">
                                <a:moveTo>
                                  <a:pt x="0" y="563"/>
                                </a:moveTo>
                                <a:lnTo>
                                  <a:pt x="682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 flipH="1" flipV="1">
                            <a:off x="5010" y="8927"/>
                            <a:ext cx="720" cy="7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 flipH="1">
                            <a:off x="5403" y="9668"/>
                            <a:ext cx="359" cy="8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259" y="8602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0720CD" w:rsidRDefault="00CA5681" w:rsidP="000720CD">
                              <w:pPr>
                                <w:rPr>
                                  <w:rFonts w:ascii="Cambria Math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E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573" y="10221"/>
                            <a:ext cx="471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0720CD" w:rsidRDefault="00CA5681" w:rsidP="000720CD">
                              <w:pPr>
                                <w:rPr>
                                  <w:rFonts w:ascii="Cambria Math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B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739" y="9645"/>
                            <a:ext cx="40" cy="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327" y="10857"/>
                            <a:ext cx="414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271431" w:rsidRDefault="000720CD" w:rsidP="000720CD">
                              <w:pPr>
                                <w:rPr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271431">
                                <w:rPr>
                                  <w:i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95" y="12347"/>
                            <a:ext cx="1856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20CD" w:rsidRPr="003120CD" w:rsidRDefault="000720CD" w:rsidP="000720C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Сурет</w:t>
                              </w:r>
                              <w:proofErr w:type="spellEnd"/>
                              <w:r w:rsidRPr="003120CD">
                                <w:rPr>
                                  <w:sz w:val="24"/>
                                  <w:szCs w:val="24"/>
                                </w:rPr>
                                <w:t xml:space="preserve"> 9.1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-14.6pt;margin-top:5.1pt;width:283.15pt;height:223.05pt;z-index:251661312" coordorigin="2019,8387" coordsize="5663,4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5880;top:9413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0720CD" w:rsidRPr="00271431" w:rsidRDefault="000720CD" w:rsidP="000720CD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27143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5" o:spid="_x0000_s1028" type="#_x0000_t202" style="position:absolute;left:2752;top:12031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0720CD" w:rsidRPr="000720CD" w:rsidRDefault="000720CD" w:rsidP="000720CD">
                        <w:p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n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ext Box 6" o:spid="_x0000_s1029" type="#_x0000_t202" style="position:absolute;left:2019;top:12013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0720CD" w:rsidRPr="00271431" w:rsidRDefault="000720CD" w:rsidP="000720CD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27143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shape id="Text Box 7" o:spid="_x0000_s1030" type="#_x0000_t202" style="position:absolute;left:7211;top:8602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0720CD" w:rsidRPr="00271431" w:rsidRDefault="000720CD" w:rsidP="000720CD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27143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Arc 8" o:spid="_x0000_s1031" style="position:absolute;left:3930;top:8957;width:2702;height:2699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1HMUA&#10;AADaAAAADwAAAGRycy9kb3ducmV2LnhtbESPW2vCQBSE3wv+h+UIfaubFqolupFiEUJrFS+Ij8fs&#10;ycVmz4bsVuO/dwtCH4eZ+YaZTDtTizO1rrKs4HkQgSDOrK64ULDbzp/eQDiPrLG2TAqu5GCa9B4m&#10;GGt74TWdN74QAcIuRgWl900spctKMugGtiEOXm5bgz7ItpC6xUuAm1q+RNFQGqw4LJTY0Kyk7Gfz&#10;axS41WK35Dx9/f5Kl5/z4/50WPCHUo/97n0MwlPn/8P3dqoVjODvSrgBMr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3UcxQAAANoAAAAPAAAAAAAAAAAAAAAAAJgCAABkcnMv&#10;ZG93bnJldi54bWxQSwUGAAAAAAQABAD1AAAAigMAAAAA&#10;" path="m-1,nfc11929,,21600,9670,21600,21600em-1,nsc11929,,21600,9670,21600,21600l,21600,-1,xe" filled="f">
                  <v:path arrowok="t" o:extrusionok="f" o:connecttype="custom" o:connectlocs="0,0;2702,2699;0,2699" o:connectangles="0,0,0"/>
                </v:shape>
                <v:line id="Line 9" o:spid="_x0000_s1032" style="position:absolute;flip:y;visibility:visible;mso-wrap-style:square" from="2490,8387" to="7349,1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shape id="Freeform 10" o:spid="_x0000_s1033" style="position:absolute;left:2490;top:11784;width:682;height:563;visibility:visible;mso-wrap-style:square;v-text-anchor:top" coordsize="682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XusQA&#10;AADaAAAADwAAAGRycy9kb3ducmV2LnhtbESPT2sCMRTE70K/Q3gFb5ptBduuRikF0WLB/wdvz81z&#10;d9nNy5Kkun77piB4HGbmN8x42ppaXMj50rKCl34CgjizuuRcwX43672D8AFZY22ZFNzIw3Ty1Blj&#10;qu2VN3TZhlxECPsUFRQhNKmUPivIoO/bhjh6Z+sMhihdLrXDa4SbWr4myVAaLDkuFNjQV0FZtf01&#10;CpYnrpab6vvNVcf9wf2sBms/HyjVfW4/RyACteERvrcXWsEH/F+JN0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EF7rEAAAA2gAAAA8AAAAAAAAAAAAAAAAAmAIAAGRycy9k&#10;b3ducmV2LnhtbFBLBQYAAAAABAAEAPUAAACJAwAAAAA=&#10;" path="m,563l682,e" strokeweight="1.25pt">
                  <v:stroke endarrow="block"/>
                  <v:path arrowok="t" o:connecttype="custom" o:connectlocs="0,563;682,0" o:connectangles="0,0"/>
                </v:shape>
                <v:line id="Line 11" o:spid="_x0000_s1034" style="position:absolute;flip:x y;visibility:visible;mso-wrap-style:square" from="5010,8927" to="5730,9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7OMQAAADbAAAADwAAAGRycy9kb3ducmV2LnhtbESPQW/CMAyF75P4D5GRdhspOyDWERBC&#10;QuLABTaNq9t4TaFx2iaU7t/Ph0m72XrP731ebUbfqIH6WAc2MJ9loIjLYGuuDHx+7F+WoGJCttgE&#10;JgM/FGGznjytMLfhwScazqlSEsIxRwMupTbXOpaOPMZZaIlF+w69xyRrX2nb40PCfaNfs2yhPdYs&#10;DQ5b2jkqb+e7NzAU9/n163i6xeLSvRVL1+2O3cKY5+m4fQeVaEz/5r/rgxV8oZdfZ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ns4xAAAANsAAAAPAAAAAAAAAAAA&#10;AAAAAKECAABkcnMvZG93bnJldi54bWxQSwUGAAAAAAQABAD5AAAAkgMAAAAA&#10;">
                  <v:stroke endarrow="block"/>
                </v:line>
                <v:line id="Line 12" o:spid="_x0000_s1035" style="position:absolute;flip:x;visibility:visible;mso-wrap-style:square" from="5403,9668" to="5762,10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shape id="Text Box 13" o:spid="_x0000_s1036" type="#_x0000_t202" style="position:absolute;left:5259;top:8602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<v:textbox>
                    <w:txbxContent>
                      <w:p w:rsidR="000720CD" w:rsidRPr="000720CD" w:rsidRDefault="000720CD" w:rsidP="000720CD">
                        <w:p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E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ext Box 14" o:spid="_x0000_s1037" type="#_x0000_t202" style="position:absolute;left:5573;top:10221;width:471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0720CD" w:rsidRPr="000720CD" w:rsidRDefault="000720CD" w:rsidP="000720CD">
                        <w:p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oval id="Oval 15" o:spid="_x0000_s1038" style="position:absolute;left:5739;top:9645;width:40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/0Fr8A&#10;AADbAAAADwAAAGRycy9kb3ducmV2LnhtbERPTYvCMBC9C/sfwgheRFNlV6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r/QWvwAAANsAAAAPAAAAAAAAAAAAAAAAAJgCAABkcnMvZG93bnJl&#10;di54bWxQSwUGAAAAAAQABAD1AAAAhAMAAAAA&#10;" fillcolor="black">
                  <o:lock v:ext="edit" aspectratio="t"/>
                </v:oval>
                <v:shape id="Text Box 16" o:spid="_x0000_s1039" type="#_x0000_t202" style="position:absolute;left:4327;top:10857;width:414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0720CD" w:rsidRPr="00271431" w:rsidRDefault="000720CD" w:rsidP="000720CD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271431">
                          <w:rPr>
                            <w:i/>
                            <w:noProof/>
                            <w:sz w:val="24"/>
                            <w:szCs w:val="24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Text Box 17" o:spid="_x0000_s1040" type="#_x0000_t202" style="position:absolute;left:4495;top:12347;width:1856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0720CD" w:rsidRPr="003120CD" w:rsidRDefault="000720CD" w:rsidP="000720CD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Сурет</w:t>
                        </w:r>
                        <w:proofErr w:type="spellEnd"/>
                        <w:r w:rsidRPr="003120CD">
                          <w:rPr>
                            <w:sz w:val="24"/>
                            <w:szCs w:val="24"/>
                          </w:rPr>
                          <w:t xml:space="preserve"> 9.1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D63E52">
        <w:rPr>
          <w:sz w:val="28"/>
          <w:szCs w:val="28"/>
          <w:lang w:val="kk-KZ"/>
        </w:rPr>
        <w:t>Скалярлық және вектролық потенциалда</w:t>
      </w:r>
      <w:r>
        <w:rPr>
          <w:sz w:val="28"/>
          <w:szCs w:val="28"/>
          <w:lang w:val="kk-KZ"/>
        </w:rPr>
        <w:t>р толқындық калибрлеуге бағынсын делік</w:t>
      </w:r>
      <w:r w:rsidRPr="00D63E52">
        <w:rPr>
          <w:sz w:val="28"/>
          <w:szCs w:val="28"/>
          <w:lang w:val="kk-KZ"/>
        </w:rPr>
        <w:t>: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699" w:dyaOrig="380">
          <v:shape id="_x0000_i1039" type="#_x0000_t75" style="width:84.15pt;height:18.7pt" o:ole="">
            <v:imagedata r:id="rId33" o:title=""/>
          </v:shape>
          <o:OLEObject Type="Embed" ProgID="Equation.3" ShapeID="_x0000_i1039" DrawAspect="Content" ObjectID="_1601201305" r:id="rId34"/>
        </w:object>
      </w:r>
      <w:r w:rsidRPr="00D63E52">
        <w:rPr>
          <w:sz w:val="28"/>
          <w:szCs w:val="28"/>
          <w:lang w:val="kk-KZ"/>
        </w:rPr>
        <w:t xml:space="preserve">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(9.6)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(9.6)-ғы </w:t>
      </w:r>
      <w:r w:rsidRPr="00D63E52">
        <w:rPr>
          <w:sz w:val="28"/>
          <w:szCs w:val="28"/>
          <w:lang w:val="kk-KZ"/>
        </w:rPr>
        <w:t xml:space="preserve">екінші теңдіктен: </w:t>
      </w:r>
      <w:r w:rsidRPr="00D63E52">
        <w:rPr>
          <w:position w:val="-18"/>
          <w:sz w:val="28"/>
          <w:szCs w:val="28"/>
        </w:rPr>
        <w:object w:dxaOrig="1060" w:dyaOrig="540">
          <v:shape id="_x0000_i1040" type="#_x0000_t75" style="width:53.3pt;height:27.1pt" o:ole="">
            <v:imagedata r:id="rId35" o:title=""/>
          </v:shape>
          <o:OLEObject Type="Embed" ProgID="Equation.3" ShapeID="_x0000_i1040" DrawAspect="Content" ObjectID="_1601201306" r:id="rId36"/>
        </w:object>
      </w:r>
      <w:r w:rsidRPr="00D63E52">
        <w:rPr>
          <w:sz w:val="28"/>
          <w:szCs w:val="28"/>
          <w:lang w:val="kk-KZ"/>
        </w:rPr>
        <w:t xml:space="preserve"> и </w:t>
      </w:r>
      <w:r w:rsidRPr="00D63E52">
        <w:rPr>
          <w:position w:val="-20"/>
          <w:sz w:val="28"/>
          <w:szCs w:val="28"/>
        </w:rPr>
        <w:object w:dxaOrig="1260" w:dyaOrig="580">
          <v:shape id="_x0000_i1041" type="#_x0000_t75" style="width:62.65pt;height:29.9pt" o:ole="">
            <v:imagedata r:id="rId37" o:title=""/>
          </v:shape>
          <o:OLEObject Type="Embed" ProgID="Equation.3" ShapeID="_x0000_i1041" DrawAspect="Content" ObjectID="_1601201307" r:id="rId38"/>
        </w:object>
      </w:r>
      <w:r w:rsidRPr="00D63E52">
        <w:rPr>
          <w:sz w:val="28"/>
          <w:szCs w:val="28"/>
          <w:lang w:val="kk-KZ"/>
        </w:rPr>
        <w:t>. Онда толқындық теңдеу</w:t>
      </w:r>
      <w:r>
        <w:rPr>
          <w:sz w:val="28"/>
          <w:szCs w:val="28"/>
          <w:lang w:val="kk-KZ"/>
        </w:rPr>
        <w:t>ден</w:t>
      </w:r>
      <w:r w:rsidRPr="00D63E52">
        <w:rPr>
          <w:sz w:val="28"/>
          <w:szCs w:val="28"/>
          <w:lang w:val="kk-KZ"/>
        </w:rPr>
        <w:t>:</w:t>
      </w:r>
    </w:p>
    <w:p w:rsidR="000720CD" w:rsidRPr="00D63E52" w:rsidRDefault="000720CD" w:rsidP="000720CD">
      <w:pPr>
        <w:jc w:val="center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1779" w:dyaOrig="680">
          <v:shape id="_x0000_i1042" type="#_x0000_t75" style="width:89.75pt;height:33.65pt" o:ole="">
            <v:imagedata r:id="rId39" o:title=""/>
          </v:shape>
          <o:OLEObject Type="Embed" ProgID="Equation.3" ShapeID="_x0000_i1042" DrawAspect="Content" ObjectID="_1601201308" r:id="rId40"/>
        </w:objec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 w:rsidRPr="00D63E52">
        <w:rPr>
          <w:position w:val="-20"/>
          <w:sz w:val="28"/>
          <w:szCs w:val="28"/>
        </w:rPr>
        <w:object w:dxaOrig="1240" w:dyaOrig="580">
          <v:shape id="_x0000_i1043" type="#_x0000_t75" style="width:61.7pt;height:29.9pt" o:ole="">
            <v:imagedata r:id="rId41" o:title=""/>
          </v:shape>
          <o:OLEObject Type="Embed" ProgID="Equation.3" ShapeID="_x0000_i1043" DrawAspect="Content" ObjectID="_1601201309" r:id="rId42"/>
        </w:object>
      </w:r>
      <w:r w:rsidRPr="00D63E52">
        <w:rPr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және</w:t>
      </w:r>
      <w:r w:rsidRPr="00D63E52">
        <w:rPr>
          <w:sz w:val="28"/>
          <w:szCs w:val="28"/>
        </w:rPr>
        <w:t xml:space="preserve"> </w:t>
      </w:r>
      <w:r w:rsidRPr="00D63E52">
        <w:rPr>
          <w:position w:val="-18"/>
          <w:sz w:val="28"/>
          <w:szCs w:val="28"/>
        </w:rPr>
        <w:object w:dxaOrig="1419" w:dyaOrig="540">
          <v:shape id="_x0000_i1044" type="#_x0000_t75" style="width:71.05pt;height:27.1pt" o:ole="">
            <v:imagedata r:id="rId43" o:title=""/>
          </v:shape>
          <o:OLEObject Type="Embed" ProgID="Equation.3" ShapeID="_x0000_i1044" DrawAspect="Content" ObjectID="_1601201310" r:id="rId44"/>
        </w:object>
      </w:r>
      <w:r w:rsidRPr="00D63E52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шығады. </w:t>
      </w:r>
    </w:p>
    <w:p w:rsidR="000720CD" w:rsidRDefault="000720CD" w:rsidP="000720CD">
      <w:pPr>
        <w:jc w:val="center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140" w:dyaOrig="680">
          <v:shape id="_x0000_i1045" type="#_x0000_t75" style="width:57.05pt;height:33.65pt" o:ole="">
            <v:imagedata r:id="rId45" o:title=""/>
          </v:shape>
          <o:OLEObject Type="Embed" ProgID="Equation.3" ShapeID="_x0000_i1045" DrawAspect="Content" ObjectID="_1601201311" r:id="rId46"/>
        </w:object>
      </w:r>
      <w:r>
        <w:rPr>
          <w:sz w:val="28"/>
          <w:szCs w:val="28"/>
          <w:lang w:val="kk-KZ"/>
        </w:rPr>
        <w:t xml:space="preserve"> </w:t>
      </w:r>
    </w:p>
    <w:p w:rsidR="000720CD" w:rsidRPr="00D63E52" w:rsidRDefault="000720CD" w:rsidP="000720CD">
      <w:pPr>
        <w:rPr>
          <w:sz w:val="28"/>
          <w:szCs w:val="28"/>
        </w:rPr>
      </w:pPr>
      <w:r w:rsidRPr="00D63E52">
        <w:rPr>
          <w:sz w:val="28"/>
          <w:szCs w:val="28"/>
          <w:lang w:val="kk-KZ"/>
        </w:rPr>
        <w:t>болғандықтан</w:t>
      </w:r>
      <w:r>
        <w:rPr>
          <w:sz w:val="28"/>
          <w:szCs w:val="28"/>
          <w:lang w:val="kk-KZ"/>
        </w:rPr>
        <w:t>,</w:t>
      </w:r>
    </w:p>
    <w:p w:rsidR="000720CD" w:rsidRDefault="000720CD" w:rsidP="000720CD">
      <w:pPr>
        <w:tabs>
          <w:tab w:val="center" w:pos="4677"/>
        </w:tabs>
        <w:jc w:val="center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2079" w:dyaOrig="620">
          <v:shape id="_x0000_i1046" type="#_x0000_t75" style="width:104.75pt;height:30.85pt" o:ole="">
            <v:imagedata r:id="rId47" o:title=""/>
          </v:shape>
          <o:OLEObject Type="Embed" ProgID="Equation.3" ShapeID="_x0000_i1046" DrawAspect="Content" ObjectID="_1601201312" r:id="rId48"/>
        </w:objec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шығады.</w:t>
      </w:r>
    </w:p>
    <w:p w:rsidR="000720CD" w:rsidRPr="00D63E52" w:rsidRDefault="000720CD" w:rsidP="000720CD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Тұрақтыны нөлге тең етіп алу ке</w:t>
      </w:r>
      <w:r>
        <w:rPr>
          <w:sz w:val="28"/>
          <w:szCs w:val="28"/>
          <w:lang w:val="kk-KZ"/>
        </w:rPr>
        <w:t>рек (электрлік тұрақты өрістің электрмагниттік толқындарға</w:t>
      </w:r>
      <w:r w:rsidRPr="00D63E52">
        <w:rPr>
          <w:sz w:val="28"/>
          <w:szCs w:val="28"/>
          <w:lang w:val="kk-KZ"/>
        </w:rPr>
        <w:t xml:space="preserve"> қатысы жоқ). Осылайша, </w:t>
      </w:r>
      <w:r w:rsidRPr="00D63E52">
        <w:rPr>
          <w:position w:val="-12"/>
          <w:sz w:val="28"/>
          <w:szCs w:val="28"/>
        </w:rPr>
        <w:object w:dxaOrig="1100" w:dyaOrig="360">
          <v:shape id="_x0000_i1047" type="#_x0000_t75" style="width:54.25pt;height:18.7pt" o:ole="">
            <v:imagedata r:id="rId49" o:title=""/>
          </v:shape>
          <o:OLEObject Type="Embed" ProgID="Equation.3" ShapeID="_x0000_i1047" DrawAspect="Content" ObjectID="_1601201313" r:id="rId50"/>
        </w:object>
      </w:r>
      <w:r w:rsidRPr="00D63E52">
        <w:rPr>
          <w:sz w:val="28"/>
          <w:szCs w:val="28"/>
          <w:lang w:val="kk-KZ"/>
        </w:rPr>
        <w:t xml:space="preserve">. </w:t>
      </w:r>
      <w:r w:rsidRPr="00D63E52">
        <w:rPr>
          <w:position w:val="-4"/>
          <w:sz w:val="28"/>
          <w:szCs w:val="28"/>
        </w:rPr>
        <w:object w:dxaOrig="240" w:dyaOrig="320">
          <v:shape id="_x0000_i1048" type="#_x0000_t75" style="width:12.15pt;height:15.9pt" o:ole="">
            <v:imagedata r:id="rId51" o:title=""/>
          </v:shape>
          <o:OLEObject Type="Embed" ProgID="Equation.3" ShapeID="_x0000_i1048" DrawAspect="Content" ObjectID="_1601201314" r:id="rId52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векторлық потенциалы </w:t>
      </w:r>
      <w:r w:rsidRPr="00D63E52">
        <w:rPr>
          <w:position w:val="-10"/>
          <w:sz w:val="28"/>
          <w:szCs w:val="28"/>
        </w:rPr>
        <w:object w:dxaOrig="1660" w:dyaOrig="380">
          <v:shape id="_x0000_i1049" type="#_x0000_t75" style="width:83.2pt;height:18.7pt" o:ole="">
            <v:imagedata r:id="rId53" o:title=""/>
          </v:shape>
          <o:OLEObject Type="Embed" ProgID="Equation.3" ShapeID="_x0000_i1049" DrawAspect="Content" ObjectID="_1601201315" r:id="rId54"/>
        </w:object>
      </w:r>
      <w:r w:rsidRPr="004867FA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калибрлік түрлендіруді өткізеді. Ψ функцияны тиісті үлг</w:t>
      </w:r>
      <w:r>
        <w:rPr>
          <w:sz w:val="28"/>
          <w:szCs w:val="28"/>
          <w:lang w:val="kk-KZ"/>
        </w:rPr>
        <w:t>іде таңдай отырып</w:t>
      </w:r>
      <w:r w:rsidRPr="00D63E52">
        <w:rPr>
          <w:sz w:val="28"/>
          <w:szCs w:val="28"/>
          <w:lang w:val="kk-KZ"/>
        </w:rPr>
        <w:t xml:space="preserve">, ешқандай шектеусіз </w:t>
      </w:r>
      <w:r w:rsidRPr="00D63E52">
        <w:rPr>
          <w:position w:val="-12"/>
          <w:sz w:val="28"/>
          <w:szCs w:val="28"/>
        </w:rPr>
        <w:object w:dxaOrig="700" w:dyaOrig="360">
          <v:shape id="_x0000_i1050" type="#_x0000_t75" style="width:35.55pt;height:18.7pt" o:ole="">
            <v:imagedata r:id="rId55" o:title=""/>
          </v:shape>
          <o:OLEObject Type="Embed" ProgID="Equation.3" ShapeID="_x0000_i1050" DrawAspect="Content" ObjectID="_1601201316" r:id="rId56"/>
        </w:object>
      </w:r>
      <w:r w:rsidRPr="00006B49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деп есептеуге болады. Осылайша, </w:t>
      </w:r>
      <w:r w:rsidRPr="00D63E52">
        <w:rPr>
          <w:position w:val="-4"/>
          <w:sz w:val="28"/>
          <w:szCs w:val="28"/>
        </w:rPr>
        <w:object w:dxaOrig="240" w:dyaOrig="320">
          <v:shape id="_x0000_i1051" type="#_x0000_t75" style="width:12.15pt;height:15.9pt" o:ole="">
            <v:imagedata r:id="rId57" o:title=""/>
          </v:shape>
          <o:OLEObject Type="Embed" ProgID="Equation.3" ShapeID="_x0000_i1051" DrawAspect="Content" ObjectID="_1601201317" r:id="rId58"/>
        </w:object>
      </w:r>
      <w:r w:rsidRPr="00D63E52">
        <w:rPr>
          <w:sz w:val="28"/>
          <w:szCs w:val="28"/>
          <w:lang w:val="kk-KZ"/>
        </w:rPr>
        <w:t xml:space="preserve"> и </w:t>
      </w:r>
      <w:r w:rsidRPr="00D63E52">
        <w:rPr>
          <w:position w:val="-4"/>
          <w:sz w:val="28"/>
          <w:szCs w:val="28"/>
        </w:rPr>
        <w:object w:dxaOrig="240" w:dyaOrig="320">
          <v:shape id="_x0000_i1052" type="#_x0000_t75" style="width:12.15pt;height:15.9pt" o:ole="">
            <v:imagedata r:id="rId59" o:title=""/>
          </v:shape>
          <o:OLEObject Type="Embed" ProgID="Equation.3" ShapeID="_x0000_i1052" DrawAspect="Content" ObjectID="_1601201318" r:id="rId60"/>
        </w:object>
      </w:r>
      <w:r>
        <w:rPr>
          <w:sz w:val="28"/>
          <w:szCs w:val="28"/>
          <w:lang w:val="kk-KZ"/>
        </w:rPr>
        <w:t xml:space="preserve"> вектролары </w:t>
      </w:r>
      <w:r w:rsidRPr="00D63E52">
        <w:rPr>
          <w:sz w:val="28"/>
          <w:szCs w:val="28"/>
          <w:lang w:val="kk-KZ"/>
        </w:rPr>
        <w:t>бірлік вектор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6"/>
          <w:sz w:val="28"/>
          <w:szCs w:val="28"/>
        </w:rPr>
        <w:object w:dxaOrig="200" w:dyaOrig="279">
          <v:shape id="_x0000_i1053" type="#_x0000_t75" style="width:11.2pt;height:14.05pt" o:ole="">
            <v:imagedata r:id="rId61" o:title=""/>
          </v:shape>
          <o:OLEObject Type="Embed" ProgID="Equation.3" ShapeID="_x0000_i1053" DrawAspect="Content" ObjectID="_1601201319" r:id="rId62"/>
        </w:object>
      </w:r>
      <w:r w:rsidRPr="00D63E52">
        <w:rPr>
          <w:sz w:val="28"/>
          <w:szCs w:val="28"/>
          <w:lang w:val="kk-KZ"/>
        </w:rPr>
        <w:t xml:space="preserve"> болатын, таралу толқынына перпендикуляр бағытындағы жазықтықта жат</w:t>
      </w:r>
      <w:r>
        <w:rPr>
          <w:sz w:val="28"/>
          <w:szCs w:val="28"/>
          <w:lang w:val="kk-KZ"/>
        </w:rPr>
        <w:t>ады (сурет</w:t>
      </w:r>
      <w:r w:rsidRPr="00D63E52">
        <w:rPr>
          <w:sz w:val="28"/>
          <w:szCs w:val="28"/>
          <w:lang w:val="kk-KZ"/>
        </w:rPr>
        <w:t>9.1).</w:t>
      </w:r>
    </w:p>
    <w:p w:rsidR="000720CD" w:rsidRPr="00D63E52" w:rsidRDefault="000720CD" w:rsidP="000720CD">
      <w:pPr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Магнит өрісін </w:t>
      </w:r>
      <w:r w:rsidRPr="00D63E52">
        <w:rPr>
          <w:position w:val="-4"/>
          <w:sz w:val="28"/>
          <w:szCs w:val="28"/>
        </w:rPr>
        <w:object w:dxaOrig="240" w:dyaOrig="320">
          <v:shape id="_x0000_i1054" type="#_x0000_t75" style="width:12.15pt;height:15.9pt" o:ole="">
            <v:imagedata r:id="rId63" o:title=""/>
          </v:shape>
          <o:OLEObject Type="Embed" ProgID="Equation.3" ShapeID="_x0000_i1054" DrawAspect="Content" ObjectID="_1601201320" r:id="rId64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табамыз:</w:t>
      </w:r>
    </w:p>
    <w:p w:rsidR="000720CD" w:rsidRPr="00D63E52" w:rsidRDefault="000720CD" w:rsidP="000720CD">
      <w:pPr>
        <w:jc w:val="center"/>
        <w:rPr>
          <w:sz w:val="28"/>
          <w:szCs w:val="28"/>
          <w:lang w:val="kk-KZ"/>
        </w:rPr>
      </w:pPr>
      <w:r w:rsidRPr="00D63E52">
        <w:rPr>
          <w:position w:val="-62"/>
          <w:sz w:val="28"/>
          <w:szCs w:val="28"/>
        </w:rPr>
        <w:object w:dxaOrig="5120" w:dyaOrig="1360">
          <v:shape id="_x0000_i1055" type="#_x0000_t75" style="width:255.25pt;height:68.25pt" o:ole="">
            <v:imagedata r:id="rId65" o:title=""/>
          </v:shape>
          <o:OLEObject Type="Embed" ProgID="Equation.3" ShapeID="_x0000_i1055" DrawAspect="Content" ObjectID="_1601201321" r:id="rId66"/>
        </w:object>
      </w:r>
      <w:r w:rsidRPr="00D63E52">
        <w:rPr>
          <w:sz w:val="28"/>
          <w:szCs w:val="28"/>
          <w:lang w:val="kk-KZ"/>
        </w:rPr>
        <w:t xml:space="preserve"> .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Осылайша, </w:t>
      </w:r>
      <w:r w:rsidRPr="00D63E52">
        <w:rPr>
          <w:position w:val="-6"/>
          <w:sz w:val="28"/>
          <w:szCs w:val="28"/>
        </w:rPr>
        <w:object w:dxaOrig="660" w:dyaOrig="340">
          <v:shape id="_x0000_i1056" type="#_x0000_t75" style="width:32.75pt;height:17.75pt" o:ole="">
            <v:imagedata r:id="rId67" o:title=""/>
          </v:shape>
          <o:OLEObject Type="Embed" ProgID="Equation.3" ShapeID="_x0000_i1056" DrawAspect="Content" ObjectID="_1601201322" r:id="rId68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6"/>
          <w:sz w:val="28"/>
          <w:szCs w:val="28"/>
        </w:rPr>
        <w:object w:dxaOrig="660" w:dyaOrig="340">
          <v:shape id="_x0000_i1057" type="#_x0000_t75" style="width:32.75pt;height:17.75pt" o:ole="">
            <v:imagedata r:id="rId69" o:title=""/>
          </v:shape>
          <o:OLEObject Type="Embed" ProgID="Equation.3" ShapeID="_x0000_i1057" DrawAspect="Content" ObjectID="_1601201323" r:id="rId70"/>
        </w:object>
      </w:r>
      <w:r w:rsidRPr="00D63E52">
        <w:rPr>
          <w:sz w:val="28"/>
          <w:szCs w:val="28"/>
          <w:lang w:val="kk-KZ"/>
        </w:rPr>
        <w:t>. Шамасы</w:t>
      </w:r>
    </w:p>
    <w:p w:rsidR="000720CD" w:rsidRPr="00D63E52" w:rsidRDefault="000720CD" w:rsidP="000720CD">
      <w:pPr>
        <w:jc w:val="center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4000" w:dyaOrig="660">
          <v:shape id="_x0000_i1058" type="#_x0000_t75" style="width:200.1pt;height:32.75pt" o:ole="">
            <v:imagedata r:id="rId71" o:title=""/>
          </v:shape>
          <o:OLEObject Type="Embed" ProgID="Equation.3" ShapeID="_x0000_i1058" DrawAspect="Content" ObjectID="_1601201324" r:id="rId72"/>
        </w:object>
      </w:r>
      <w:r w:rsidRPr="00D63E52">
        <w:rPr>
          <w:sz w:val="28"/>
          <w:szCs w:val="28"/>
          <w:lang w:val="kk-KZ"/>
        </w:rPr>
        <w:t xml:space="preserve"> .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D63E52">
        <w:rPr>
          <w:sz w:val="28"/>
          <w:szCs w:val="28"/>
          <w:lang w:val="kk-KZ"/>
        </w:rPr>
        <w:t>ондықтан:</w:t>
      </w:r>
    </w:p>
    <w:p w:rsidR="000720CD" w:rsidRPr="00D63E52" w:rsidRDefault="000720CD" w:rsidP="000720CD">
      <w:pPr>
        <w:jc w:val="center"/>
        <w:rPr>
          <w:sz w:val="28"/>
          <w:szCs w:val="28"/>
          <w:lang w:val="kk-KZ"/>
        </w:rPr>
      </w:pPr>
      <w:r w:rsidRPr="00D63E52">
        <w:rPr>
          <w:position w:val="-52"/>
          <w:sz w:val="28"/>
          <w:szCs w:val="28"/>
        </w:rPr>
        <w:object w:dxaOrig="3980" w:dyaOrig="1160">
          <v:shape id="_x0000_i1059" type="#_x0000_t75" style="width:198.25pt;height:57.95pt" o:ole="">
            <v:imagedata r:id="rId73" o:title=""/>
          </v:shape>
          <o:OLEObject Type="Embed" ProgID="Equation.3" ShapeID="_x0000_i1059" DrawAspect="Content" ObjectID="_1601201325" r:id="rId74"/>
        </w:object>
      </w:r>
      <w:r w:rsidRPr="00D63E52">
        <w:rPr>
          <w:sz w:val="28"/>
          <w:szCs w:val="28"/>
          <w:lang w:val="kk-KZ"/>
        </w:rPr>
        <w:t xml:space="preserve"> .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</w:t>
      </w:r>
      <w:r w:rsidRPr="00D63E52">
        <w:rPr>
          <w:sz w:val="28"/>
          <w:szCs w:val="28"/>
          <w:lang w:val="kk-KZ"/>
        </w:rPr>
        <w:t>лектроманиттік толқын үшін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8"/>
          <w:sz w:val="28"/>
          <w:szCs w:val="28"/>
        </w:rPr>
        <w:object w:dxaOrig="3518" w:dyaOrig="480">
          <v:shape id="_x0000_i1060" type="#_x0000_t75" style="width:176.75pt;height:24.3pt" o:ole="">
            <v:imagedata r:id="rId75" o:title=""/>
          </v:shape>
          <o:OLEObject Type="Embed" ProgID="Equation.3" ShapeID="_x0000_i1060" DrawAspect="Content" ObjectID="_1601201326" r:id="rId76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(9.7)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Pr="00D63E52">
        <w:rPr>
          <w:sz w:val="28"/>
          <w:szCs w:val="28"/>
          <w:lang w:val="kk-KZ"/>
        </w:rPr>
        <w:t>азық</w:t>
      </w:r>
      <w:r>
        <w:rPr>
          <w:sz w:val="28"/>
          <w:szCs w:val="28"/>
          <w:lang w:val="kk-KZ"/>
        </w:rPr>
        <w:t xml:space="preserve"> электрмагнит</w:t>
      </w:r>
      <w:r w:rsidRPr="00D63E52">
        <w:rPr>
          <w:sz w:val="28"/>
          <w:szCs w:val="28"/>
          <w:lang w:val="kk-KZ"/>
        </w:rPr>
        <w:t>тік толқын</w:t>
      </w:r>
      <w:r>
        <w:rPr>
          <w:sz w:val="28"/>
          <w:szCs w:val="28"/>
          <w:lang w:val="kk-KZ"/>
        </w:rPr>
        <w:t>ында</w:t>
      </w:r>
      <w:r w:rsidRPr="00D63E52">
        <w:rPr>
          <w:sz w:val="28"/>
          <w:szCs w:val="28"/>
          <w:lang w:val="kk-KZ"/>
        </w:rPr>
        <w:t xml:space="preserve"> электр және магнит өрістері кеңісті</w:t>
      </w:r>
      <w:r>
        <w:rPr>
          <w:sz w:val="28"/>
          <w:szCs w:val="28"/>
          <w:lang w:val="kk-KZ"/>
        </w:rPr>
        <w:t>кте және уақыт бойынша</w:t>
      </w:r>
      <w:r w:rsidRPr="00D63E52">
        <w:rPr>
          <w:sz w:val="28"/>
          <w:szCs w:val="28"/>
          <w:lang w:val="kk-KZ"/>
        </w:rPr>
        <w:t xml:space="preserve"> синфазды ө</w:t>
      </w:r>
      <w:r>
        <w:rPr>
          <w:sz w:val="28"/>
          <w:szCs w:val="28"/>
          <w:lang w:val="kk-KZ"/>
        </w:rPr>
        <w:t>згереді. Электроманиттік толқын көлденең толқын</w:t>
      </w:r>
      <w:r w:rsidRPr="00D63E52">
        <w:rPr>
          <w:sz w:val="28"/>
          <w:szCs w:val="28"/>
          <w:lang w:val="kk-KZ"/>
        </w:rPr>
        <w:t xml:space="preserve"> болып табылады: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240" w:dyaOrig="320">
          <v:shape id="_x0000_i1061" type="#_x0000_t75" style="width:12.15pt;height:15.9pt" o:ole="">
            <v:imagedata r:id="rId77" o:title=""/>
          </v:shape>
          <o:OLEObject Type="Embed" ProgID="Equation.3" ShapeID="_x0000_i1061" DrawAspect="Content" ObjectID="_1601201327" r:id="rId78"/>
        </w:object>
      </w:r>
      <w:r w:rsidRPr="00D63E52">
        <w:rPr>
          <w:sz w:val="28"/>
          <w:szCs w:val="28"/>
          <w:lang w:val="kk-KZ"/>
        </w:rPr>
        <w:t xml:space="preserve"> и </w:t>
      </w:r>
      <w:r w:rsidRPr="00D63E52">
        <w:rPr>
          <w:position w:val="-4"/>
          <w:sz w:val="28"/>
          <w:szCs w:val="28"/>
        </w:rPr>
        <w:object w:dxaOrig="240" w:dyaOrig="320">
          <v:shape id="_x0000_i1062" type="#_x0000_t75" style="width:12.15pt;height:15.9pt" o:ole="">
            <v:imagedata r:id="rId79" o:title=""/>
          </v:shape>
          <o:OLEObject Type="Embed" ProgID="Equation.3" ShapeID="_x0000_i1062" DrawAspect="Content" ObjectID="_1601201328" r:id="rId80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вектролары </w:t>
      </w:r>
      <w:r>
        <w:rPr>
          <w:sz w:val="28"/>
          <w:szCs w:val="28"/>
          <w:lang w:val="kk-KZ"/>
        </w:rPr>
        <w:t>бір – біріне перпендикуляр, олардың модульдері тең, толқын таралу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бағытына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перпендикуляр </w:t>
      </w:r>
      <w:r w:rsidRPr="00D63E52">
        <w:rPr>
          <w:sz w:val="28"/>
          <w:szCs w:val="28"/>
          <w:lang w:val="kk-KZ"/>
        </w:rPr>
        <w:t>жазықтықта жатады.</w:t>
      </w:r>
      <w:r w:rsidRPr="002B3B77">
        <w:rPr>
          <w:sz w:val="28"/>
          <w:szCs w:val="28"/>
          <w:lang w:val="kk-KZ"/>
        </w:rPr>
        <w:t xml:space="preserve"> </w:t>
      </w:r>
    </w:p>
    <w:p w:rsidR="000720CD" w:rsidRPr="00D63E52" w:rsidRDefault="000720CD" w:rsidP="000720CD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Сфералық толқын үшін де барлық берілген қасиеттер әділетті.</w:t>
      </w:r>
    </w:p>
    <w:p w:rsidR="000720CD" w:rsidRDefault="000720CD" w:rsidP="000720CD">
      <w:pPr>
        <w:jc w:val="both"/>
        <w:rPr>
          <w:b/>
          <w:i/>
          <w:sz w:val="28"/>
          <w:szCs w:val="28"/>
          <w:lang w:val="kk-KZ"/>
        </w:rPr>
      </w:pPr>
    </w:p>
    <w:p w:rsidR="000720CD" w:rsidRPr="00D63E52" w:rsidRDefault="000720CD" w:rsidP="000720CD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9.2.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 xml:space="preserve">Монохроматты жазық </w:t>
      </w:r>
      <w:r>
        <w:rPr>
          <w:b/>
          <w:i/>
          <w:sz w:val="28"/>
          <w:szCs w:val="28"/>
          <w:lang w:val="kk-KZ"/>
        </w:rPr>
        <w:t>электрмагнит</w:t>
      </w:r>
      <w:r w:rsidRPr="00D63E52">
        <w:rPr>
          <w:b/>
          <w:i/>
          <w:sz w:val="28"/>
          <w:szCs w:val="28"/>
          <w:lang w:val="kk-KZ"/>
        </w:rPr>
        <w:t>тік толқындар</w:t>
      </w:r>
    </w:p>
    <w:p w:rsidR="000720CD" w:rsidRPr="00D63E52" w:rsidRDefault="000720CD" w:rsidP="000720CD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Егер уақыт өткен сайын ауыспалы өріс гармоникалық заң бойынша ауысса </w:t>
      </w:r>
      <w:r>
        <w:rPr>
          <w:sz w:val="28"/>
          <w:szCs w:val="28"/>
          <w:lang w:val="kk-KZ"/>
        </w:rPr>
        <w:t>электрмагниттік толқын монохроматты деп аталады. Жазық монохро</w:t>
      </w:r>
      <w:r w:rsidRPr="00D63E52">
        <w:rPr>
          <w:sz w:val="28"/>
          <w:szCs w:val="28"/>
          <w:lang w:val="kk-KZ"/>
        </w:rPr>
        <w:t xml:space="preserve">матты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толқын үшін: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30"/>
          <w:sz w:val="28"/>
          <w:szCs w:val="28"/>
        </w:rPr>
        <w:object w:dxaOrig="2580" w:dyaOrig="720">
          <v:shape id="_x0000_i1063" type="#_x0000_t75" style="width:129.05pt;height:36.45pt" o:ole="">
            <v:imagedata r:id="rId81" o:title=""/>
          </v:shape>
          <o:OLEObject Type="Embed" ProgID="Equation.3" ShapeID="_x0000_i1063" DrawAspect="Content" ObjectID="_1601201329" r:id="rId82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(9.8)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Мұнда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2"/>
          <w:sz w:val="28"/>
          <w:szCs w:val="28"/>
        </w:rPr>
        <w:object w:dxaOrig="900" w:dyaOrig="400">
          <v:shape id="_x0000_i1064" type="#_x0000_t75" style="width:44.9pt;height:20.55pt" o:ole="">
            <v:imagedata r:id="rId83" o:title=""/>
          </v:shape>
          <o:OLEObject Type="Embed" ProgID="Equation.3" ShapeID="_x0000_i1064" DrawAspect="Content" ObjectID="_1601201330" r:id="rId84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амплитуда, циклдік жиілік, бастапқы фаза. Бастапқы фазаны нөл деп есептеген ыңғайлы. Толқындық санды енгізейік: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680" w:dyaOrig="620">
          <v:shape id="_x0000_i1065" type="#_x0000_t75" style="width:33.65pt;height:30.85pt" o:ole="">
            <v:imagedata r:id="rId85" o:title=""/>
          </v:shape>
          <o:OLEObject Type="Embed" ProgID="Equation.3" ShapeID="_x0000_i1065" DrawAspect="Content" ObjectID="_1601201331" r:id="rId86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(9.9)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D63E52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да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1919" w:dyaOrig="400">
          <v:shape id="_x0000_i1066" type="#_x0000_t75" style="width:96.3pt;height:20.55pt" o:ole="">
            <v:imagedata r:id="rId87" o:title=""/>
          </v:shape>
          <o:OLEObject Type="Embed" ProgID="Equation.3" ShapeID="_x0000_i1066" DrawAspect="Content" ObjectID="_1601201332" r:id="rId88"/>
        </w:object>
      </w:r>
      <w:r w:rsidRPr="00D63E52"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(9.10)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Егер толқындық векторды енгізсек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6"/>
          <w:sz w:val="28"/>
          <w:szCs w:val="28"/>
        </w:rPr>
        <w:object w:dxaOrig="720" w:dyaOrig="340">
          <v:shape id="_x0000_i1067" type="#_x0000_t75" style="width:36.45pt;height:17.75pt" o:ole="">
            <v:imagedata r:id="rId89" o:title=""/>
          </v:shape>
          <o:OLEObject Type="Embed" ProgID="Equation.3" ShapeID="_x0000_i1067" DrawAspect="Content" ObjectID="_1601201333" r:id="rId90"/>
        </w:object>
      </w:r>
      <w:r w:rsidRPr="00D63E52"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(9.11)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D63E52">
        <w:rPr>
          <w:sz w:val="28"/>
          <w:szCs w:val="28"/>
          <w:lang w:val="kk-KZ"/>
        </w:rPr>
        <w:t>нда соңғы формуланы мына түрде ұсынамыз: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1960" w:dyaOrig="400">
          <v:shape id="_x0000_i1068" type="#_x0000_t75" style="width:98.2pt;height:20.55pt" o:ole="">
            <v:imagedata r:id="rId91" o:title=""/>
          </v:shape>
          <o:OLEObject Type="Embed" ProgID="Equation.3" ShapeID="_x0000_i1068" DrawAspect="Content" ObjectID="_1601201334" r:id="rId92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(9.12)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Соңғы формула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n</m:t>
            </m:r>
          </m:e>
        </m:acc>
      </m:oMath>
      <w:r w:rsidRPr="00D63E52">
        <w:rPr>
          <w:sz w:val="28"/>
          <w:szCs w:val="28"/>
          <w:lang w:val="kk-KZ"/>
        </w:rPr>
        <w:t xml:space="preserve"> бірлік вектор</w:t>
      </w:r>
      <w:r w:rsidRPr="00D63E52">
        <w:rPr>
          <w:i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қойылатын </w:t>
      </w:r>
      <w:r>
        <w:rPr>
          <w:sz w:val="28"/>
          <w:szCs w:val="28"/>
          <w:lang w:val="kk-KZ"/>
        </w:rPr>
        <w:t>кез-келген</w:t>
      </w:r>
      <w:r w:rsidRPr="00D63E52">
        <w:rPr>
          <w:sz w:val="28"/>
          <w:szCs w:val="28"/>
          <w:lang w:val="kk-KZ"/>
        </w:rPr>
        <w:t xml:space="preserve"> </w:t>
      </w:r>
      <w:r w:rsidRPr="00FB77CC">
        <w:rPr>
          <w:sz w:val="28"/>
          <w:szCs w:val="28"/>
          <w:lang w:val="kk-KZ"/>
        </w:rPr>
        <w:t>фиксирле</w:t>
      </w:r>
      <w:r w:rsidRPr="00D63E52">
        <w:rPr>
          <w:sz w:val="28"/>
          <w:szCs w:val="28"/>
          <w:lang w:val="kk-KZ"/>
        </w:rPr>
        <w:t>нген бағытта таралатын толқынды бейнелейді.</w:t>
      </w:r>
    </w:p>
    <w:p w:rsidR="000720CD" w:rsidRPr="00D63E52" w:rsidRDefault="000720CD" w:rsidP="000720C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толқындағы</w:t>
      </w:r>
      <w:r w:rsidRPr="00D63E52">
        <w:rPr>
          <w:position w:val="-4"/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240" w:dyaOrig="320">
          <v:shape id="_x0000_i1069" type="#_x0000_t75" style="width:12.15pt;height:15.9pt" o:ole="">
            <v:imagedata r:id="rId93" o:title=""/>
          </v:shape>
          <o:OLEObject Type="Embed" ProgID="Equation.3" ShapeID="_x0000_i1069" DrawAspect="Content" ObjectID="_1601201335" r:id="rId94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векторы </w:t>
      </w:r>
      <w:r>
        <w:rPr>
          <w:sz w:val="28"/>
          <w:szCs w:val="28"/>
          <w:lang w:val="kk-KZ"/>
        </w:rPr>
        <w:t xml:space="preserve">оның таралу </w:t>
      </w:r>
      <w:r w:rsidRPr="00D63E52">
        <w:rPr>
          <w:sz w:val="28"/>
          <w:szCs w:val="28"/>
          <w:lang w:val="kk-KZ"/>
        </w:rPr>
        <w:t>процес</w:t>
      </w:r>
      <w:r>
        <w:rPr>
          <w:sz w:val="28"/>
          <w:szCs w:val="28"/>
          <w:lang w:val="kk-KZ"/>
        </w:rPr>
        <w:t xml:space="preserve">с кезінде, </w:t>
      </w:r>
      <w:r w:rsidRPr="00D63E52">
        <w:rPr>
          <w:sz w:val="28"/>
          <w:szCs w:val="28"/>
          <w:lang w:val="kk-KZ"/>
        </w:rPr>
        <w:t>поляризация векторы деп аталатын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тұрақты 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e</m:t>
            </m:r>
          </m:e>
        </m:acc>
      </m:oMath>
      <w:r w:rsidRPr="00D63E52">
        <w:rPr>
          <w:sz w:val="28"/>
          <w:szCs w:val="28"/>
          <w:lang w:val="kk-KZ"/>
        </w:rPr>
        <w:t xml:space="preserve"> векторға парал</w:t>
      </w:r>
      <w:r>
        <w:rPr>
          <w:sz w:val="28"/>
          <w:szCs w:val="28"/>
          <w:lang w:val="kk-KZ"/>
        </w:rPr>
        <w:t>л</w:t>
      </w:r>
      <w:r w:rsidRPr="00D63E52">
        <w:rPr>
          <w:sz w:val="28"/>
          <w:szCs w:val="28"/>
          <w:lang w:val="kk-KZ"/>
        </w:rPr>
        <w:t xml:space="preserve">ельді </w:t>
      </w:r>
      <w:r>
        <w:rPr>
          <w:sz w:val="28"/>
          <w:szCs w:val="28"/>
          <w:lang w:val="kk-KZ"/>
        </w:rPr>
        <w:t>қалсын делік</w:t>
      </w:r>
      <w:r w:rsidRPr="00D63E5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Осы кезде толқын сызық полярлы деп аталады. Жазықты монохроматтық сызық полярлы</w:t>
      </w:r>
      <w:r w:rsidRPr="00D63E52">
        <w:rPr>
          <w:sz w:val="28"/>
          <w:szCs w:val="28"/>
          <w:lang w:val="kk-KZ"/>
        </w:rPr>
        <w:t xml:space="preserve"> толқын үшін мынаны аламыз: 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2119" w:dyaOrig="400">
          <v:shape id="_x0000_i1070" type="#_x0000_t75" style="width:105.65pt;height:20.55pt" o:ole="">
            <v:imagedata r:id="rId95" o:title=""/>
          </v:shape>
          <o:OLEObject Type="Embed" ProgID="Equation.3" ShapeID="_x0000_i1070" DrawAspect="Content" ObjectID="_1601201336" r:id="rId96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(9.13)</w:t>
      </w:r>
    </w:p>
    <w:p w:rsidR="000720CD" w:rsidRPr="00D63E52" w:rsidRDefault="000720CD" w:rsidP="000720CD">
      <w:pPr>
        <w:ind w:firstLine="708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Жалпы жағдайда ж</w:t>
      </w:r>
      <w:r>
        <w:rPr>
          <w:sz w:val="28"/>
          <w:szCs w:val="28"/>
          <w:lang w:val="kk-KZ"/>
        </w:rPr>
        <w:t>азық монохроматты толқын (9.12) екі сызық полярлы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толқындардың </w:t>
      </w:r>
      <w:r w:rsidRPr="00D63E52">
        <w:rPr>
          <w:sz w:val="28"/>
          <w:szCs w:val="28"/>
          <w:lang w:val="kk-KZ"/>
        </w:rPr>
        <w:t xml:space="preserve">суперпозицияны ұсынады: 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4920" w:dyaOrig="400">
          <v:shape id="_x0000_i1071" type="#_x0000_t75" style="width:245.9pt;height:20.55pt" o:ole="">
            <v:imagedata r:id="rId97" o:title=""/>
          </v:shape>
          <o:OLEObject Type="Embed" ProgID="Equation.3" ShapeID="_x0000_i1071" DrawAspect="Content" ObjectID="_1601201337" r:id="rId98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(9.14)</w:t>
      </w:r>
    </w:p>
    <w:p w:rsidR="000720CD" w:rsidRPr="00D63E52" w:rsidRDefault="000720CD" w:rsidP="000720CD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lastRenderedPageBreak/>
        <w:t>Мұнда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520" w:dyaOrig="340">
          <v:shape id="_x0000_i1072" type="#_x0000_t75" style="width:26.2pt;height:17.75pt" o:ole="">
            <v:imagedata r:id="rId99" o:title=""/>
          </v:shape>
          <o:OLEObject Type="Embed" ProgID="Equation.3" ShapeID="_x0000_i1072" DrawAspect="Content" ObjectID="_1601201338" r:id="rId100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векторлары бір біріне перпендикуляр және толқын</w: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таралу </w:t>
      </w:r>
      <w:r>
        <w:rPr>
          <w:sz w:val="28"/>
          <w:szCs w:val="28"/>
          <w:lang w:val="kk-KZ"/>
        </w:rPr>
        <w:t>бағытына перпендикуляр</w:t>
      </w:r>
      <w:r w:rsidRPr="00D63E52">
        <w:rPr>
          <w:sz w:val="28"/>
          <w:szCs w:val="28"/>
          <w:lang w:val="kk-KZ"/>
        </w:rPr>
        <w:t xml:space="preserve"> тұрақты векторлар. Толқын </w:t>
      </w:r>
      <w:r w:rsidRPr="00D63E52">
        <w:rPr>
          <w:position w:val="-6"/>
          <w:sz w:val="28"/>
          <w:szCs w:val="28"/>
        </w:rPr>
        <w:object w:dxaOrig="200" w:dyaOrig="220">
          <v:shape id="_x0000_i1073" type="#_x0000_t75" style="width:11.2pt;height:11.2pt" o:ole="">
            <v:imagedata r:id="rId101" o:title=""/>
          </v:shape>
          <o:OLEObject Type="Embed" ProgID="Equation.3" ShapeID="_x0000_i1073" DrawAspect="Content" ObjectID="_1601201339" r:id="rId102"/>
        </w:object>
      </w:r>
      <w:r w:rsidRPr="00006B49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осіне таралсын</w:t>
      </w:r>
      <w:r>
        <w:rPr>
          <w:sz w:val="28"/>
          <w:szCs w:val="28"/>
          <w:lang w:val="kk-KZ"/>
        </w:rPr>
        <w:t xml:space="preserve"> делік</w:t>
      </w:r>
      <w:r w:rsidRPr="00D63E52">
        <w:rPr>
          <w:sz w:val="28"/>
          <w:szCs w:val="28"/>
          <w:lang w:val="kk-KZ"/>
        </w:rPr>
        <w:t xml:space="preserve">. Ары қарай </w:t>
      </w:r>
      <w:r w:rsidRPr="00D63E52">
        <w:rPr>
          <w:position w:val="-10"/>
          <w:sz w:val="28"/>
          <w:szCs w:val="28"/>
        </w:rPr>
        <w:object w:dxaOrig="220" w:dyaOrig="340">
          <v:shape id="_x0000_i1074" type="#_x0000_t75" style="width:11.2pt;height:17.75pt" o:ole="">
            <v:imagedata r:id="rId103" o:title=""/>
          </v:shape>
          <o:OLEObject Type="Embed" ProgID="Equation.3" ShapeID="_x0000_i1074" DrawAspect="Content" ObjectID="_1601201340" r:id="rId104"/>
        </w:object>
      </w:r>
      <w:r w:rsidRPr="00D63E52">
        <w:rPr>
          <w:sz w:val="28"/>
          <w:szCs w:val="28"/>
          <w:lang w:val="kk-KZ"/>
        </w:rPr>
        <w:t xml:space="preserve"> векторы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220" w:dyaOrig="260">
          <v:shape id="_x0000_i1075" type="#_x0000_t75" style="width:11.2pt;height:12.15pt" o:ole="">
            <v:imagedata r:id="rId105" o:title=""/>
          </v:shape>
          <o:OLEObject Type="Embed" ProgID="Equation.3" ShapeID="_x0000_i1075" DrawAspect="Content" ObjectID="_1601201341" r:id="rId106"/>
        </w:object>
      </w:r>
      <w:r w:rsidRPr="00006B4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осі</w:t>
      </w:r>
      <w:r w:rsidRPr="00D63E52">
        <w:rPr>
          <w:sz w:val="28"/>
          <w:szCs w:val="28"/>
          <w:lang w:val="kk-KZ"/>
        </w:rPr>
        <w:t xml:space="preserve">, ал </w:t>
      </w:r>
      <w:r w:rsidRPr="00D63E52">
        <w:rPr>
          <w:position w:val="-10"/>
          <w:sz w:val="28"/>
          <w:szCs w:val="28"/>
        </w:rPr>
        <w:object w:dxaOrig="240" w:dyaOrig="340">
          <v:shape id="_x0000_i1076" type="#_x0000_t75" style="width:12.15pt;height:17.75pt" o:ole="">
            <v:imagedata r:id="rId107" o:title=""/>
          </v:shape>
          <o:OLEObject Type="Embed" ProgID="Equation.3" ShapeID="_x0000_i1076" DrawAspect="Content" ObjectID="_1601201342" r:id="rId108"/>
        </w:object>
      </w:r>
      <w:r w:rsidRPr="00D63E52">
        <w:rPr>
          <w:sz w:val="28"/>
          <w:szCs w:val="28"/>
          <w:lang w:val="kk-KZ"/>
        </w:rPr>
        <w:t xml:space="preserve"> векторы </w:t>
      </w:r>
      <w:r w:rsidRPr="00D63E52">
        <w:rPr>
          <w:position w:val="-4"/>
          <w:sz w:val="28"/>
          <w:szCs w:val="28"/>
        </w:rPr>
        <w:object w:dxaOrig="200" w:dyaOrig="200">
          <v:shape id="_x0000_i1077" type="#_x0000_t75" style="width:11.2pt;height:11.2pt" o:ole="">
            <v:imagedata r:id="rId109" o:title=""/>
          </v:shape>
          <o:OLEObject Type="Embed" ProgID="Equation.3" ShapeID="_x0000_i1077" DrawAspect="Content" ObjectID="_1601201343" r:id="rId110"/>
        </w:object>
      </w:r>
      <w:r w:rsidRPr="00830F1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осі бойында бағытталған деп болжаймыз. Сонда </w:t>
      </w:r>
    </w:p>
    <w:p w:rsidR="000720CD" w:rsidRPr="00D63E52" w:rsidRDefault="000720CD" w:rsidP="000720CD">
      <w:pPr>
        <w:jc w:val="center"/>
        <w:rPr>
          <w:sz w:val="28"/>
          <w:szCs w:val="28"/>
          <w:lang w:val="kk-KZ"/>
        </w:rPr>
      </w:pPr>
      <w:r w:rsidRPr="00D63E52">
        <w:rPr>
          <w:position w:val="-14"/>
          <w:sz w:val="28"/>
          <w:szCs w:val="28"/>
        </w:rPr>
        <w:object w:dxaOrig="5220" w:dyaOrig="380">
          <v:shape id="_x0000_i1078" type="#_x0000_t75" style="width:260.9pt;height:18.7pt" o:ole="">
            <v:imagedata r:id="rId111" o:title=""/>
          </v:shape>
          <o:OLEObject Type="Embed" ProgID="Equation.3" ShapeID="_x0000_i1078" DrawAspect="Content" ObjectID="_1601201344" r:id="rId112"/>
        </w:object>
      </w:r>
      <w:r w:rsidRPr="00D63E52">
        <w:rPr>
          <w:sz w:val="28"/>
          <w:szCs w:val="28"/>
          <w:lang w:val="kk-KZ"/>
        </w:rPr>
        <w:t>.</w:t>
      </w:r>
    </w:p>
    <w:p w:rsidR="000720CD" w:rsidRPr="00D63E52" w:rsidRDefault="000720CD" w:rsidP="000720CD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Екі соңғы теңдігінен уақытты алып, таб</w:t>
      </w:r>
      <w:r>
        <w:rPr>
          <w:sz w:val="28"/>
          <w:szCs w:val="28"/>
          <w:lang w:val="kk-KZ"/>
        </w:rPr>
        <w:t>а</w:t>
      </w:r>
      <w:r w:rsidRPr="00D63E52">
        <w:rPr>
          <w:sz w:val="28"/>
          <w:szCs w:val="28"/>
          <w:lang w:val="kk-KZ"/>
        </w:rPr>
        <w:t>мыз;</w:t>
      </w:r>
    </w:p>
    <w:p w:rsidR="000720CD" w:rsidRPr="00D63E52" w:rsidRDefault="000720CD" w:rsidP="000720CD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1499" w:dyaOrig="780">
          <v:shape id="_x0000_i1079" type="#_x0000_t75" style="width:75.75pt;height:39.25pt" o:ole="">
            <v:imagedata r:id="rId113" o:title=""/>
          </v:shape>
          <o:OLEObject Type="Embed" ProgID="Equation.3" ShapeID="_x0000_i1079" DrawAspect="Content" ObjectID="_1601201345" r:id="rId114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(9.15)</w:t>
      </w:r>
    </w:p>
    <w:p w:rsidR="000720CD" w:rsidRDefault="000720CD" w:rsidP="000720CD">
      <w:pPr>
        <w:tabs>
          <w:tab w:val="left" w:pos="1418"/>
        </w:tabs>
        <w:jc w:val="both"/>
        <w:rPr>
          <w:position w:val="-12"/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Соңғы теңдік</w:t>
      </w:r>
      <w:r>
        <w:rPr>
          <w:sz w:val="28"/>
          <w:szCs w:val="28"/>
          <w:lang w:val="kk-KZ"/>
        </w:rPr>
        <w:t xml:space="preserve">, </w:t>
      </w:r>
      <w:r w:rsidRPr="00D63E52">
        <w:rPr>
          <w:position w:val="-4"/>
          <w:sz w:val="28"/>
          <w:szCs w:val="28"/>
        </w:rPr>
        <w:object w:dxaOrig="240" w:dyaOrig="320">
          <v:shape id="_x0000_i1080" type="#_x0000_t75" style="width:12.15pt;height:15.9pt" o:ole="">
            <v:imagedata r:id="rId115" o:title=""/>
          </v:shape>
          <o:OLEObject Type="Embed" ProgID="Equation.3" ShapeID="_x0000_i1080" DrawAspect="Content" ObjectID="_1601201346" r:id="rId116"/>
        </w:object>
      </w:r>
      <w:r w:rsidRPr="00D63E52">
        <w:rPr>
          <w:sz w:val="28"/>
          <w:szCs w:val="28"/>
          <w:lang w:val="kk-KZ"/>
        </w:rPr>
        <w:t xml:space="preserve"> вектор</w:t>
      </w:r>
      <w:r>
        <w:rPr>
          <w:sz w:val="28"/>
          <w:szCs w:val="28"/>
          <w:lang w:val="kk-KZ"/>
        </w:rPr>
        <w:t>д</w:t>
      </w:r>
      <w:r w:rsidRPr="00D63E52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ң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соң</w:t>
      </w:r>
      <w:r w:rsidRPr="00D63E52">
        <w:rPr>
          <w:sz w:val="28"/>
          <w:szCs w:val="28"/>
          <w:lang w:val="kk-KZ"/>
        </w:rPr>
        <w:t xml:space="preserve">ы эллипс бейнелейтіндей </w:t>
      </w:r>
      <w:r w:rsidRPr="00D63E52">
        <w:rPr>
          <w:position w:val="-6"/>
          <w:sz w:val="28"/>
          <w:szCs w:val="28"/>
        </w:rPr>
        <w:object w:dxaOrig="980" w:dyaOrig="240">
          <v:shape id="_x0000_i1081" type="#_x0000_t75" style="width:49.55pt;height:12.15pt" o:ole="">
            <v:imagedata r:id="rId117" o:title=""/>
          </v:shape>
          <o:OLEObject Type="Embed" ProgID="Equation.3" ShapeID="_x0000_i1081" DrawAspect="Content" ObjectID="_1601201347" r:id="rId118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жазықтықта </w:t>
      </w:r>
      <w:r>
        <w:rPr>
          <w:sz w:val="28"/>
          <w:szCs w:val="28"/>
          <w:lang w:val="kk-KZ"/>
        </w:rPr>
        <w:t>айналатының көрсетеді</w:t>
      </w:r>
      <w:r w:rsidRPr="00D63E5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>тік толқынның таралу</w:t>
      </w:r>
      <w:r>
        <w:rPr>
          <w:sz w:val="28"/>
          <w:szCs w:val="28"/>
          <w:lang w:val="kk-KZ"/>
        </w:rPr>
        <w:t>ы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6"/>
          <w:sz w:val="28"/>
          <w:szCs w:val="28"/>
        </w:rPr>
        <w:object w:dxaOrig="200" w:dyaOrig="220">
          <v:shape id="_x0000_i1082" type="#_x0000_t75" style="width:11.2pt;height:11.2pt" o:ole="">
            <v:imagedata r:id="rId119" o:title=""/>
          </v:shape>
          <o:OLEObject Type="Embed" ProgID="Equation.3" ShapeID="_x0000_i1082" DrawAspect="Content" ObjectID="_1601201348" r:id="rId120"/>
        </w:object>
      </w:r>
      <w:r>
        <w:rPr>
          <w:position w:val="-6"/>
          <w:sz w:val="28"/>
          <w:szCs w:val="28"/>
          <w:lang w:val="kk-KZ"/>
        </w:rPr>
        <w:t xml:space="preserve"> осінің бағытында болғандықтан, </w:t>
      </w:r>
      <w:r w:rsidRPr="00D63E52">
        <w:rPr>
          <w:position w:val="-6"/>
          <w:sz w:val="28"/>
          <w:szCs w:val="28"/>
          <w:lang w:val="kk-KZ"/>
        </w:rPr>
        <w:t xml:space="preserve">онда уақыт </w:t>
      </w:r>
      <w:r>
        <w:rPr>
          <w:position w:val="-6"/>
          <w:sz w:val="28"/>
          <w:szCs w:val="28"/>
          <w:lang w:val="kk-KZ"/>
        </w:rPr>
        <w:t>пен кеңістікте</w:t>
      </w:r>
      <w:r w:rsidRPr="00FD537E">
        <w:rPr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240" w:dyaOrig="320">
          <v:shape id="_x0000_i1083" type="#_x0000_t75" style="width:12.15pt;height:15.9pt" o:ole="">
            <v:imagedata r:id="rId121" o:title=""/>
          </v:shape>
          <o:OLEObject Type="Embed" ProgID="Equation.3" ShapeID="_x0000_i1083" DrawAspect="Content" ObjectID="_1601201349" r:id="rId122"/>
        </w:object>
      </w:r>
      <w:r w:rsidRPr="00830F1F">
        <w:rPr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  <w:lang w:val="kk-KZ"/>
        </w:rPr>
        <w:t xml:space="preserve">векторының өзгерісі </w:t>
      </w:r>
      <w:r>
        <w:rPr>
          <w:position w:val="-4"/>
          <w:sz w:val="28"/>
          <w:szCs w:val="28"/>
          <w:lang w:val="kk-KZ"/>
        </w:rPr>
        <w:t xml:space="preserve">оның </w:t>
      </w:r>
      <w:r w:rsidRPr="00D63E52">
        <w:rPr>
          <w:position w:val="-4"/>
          <w:sz w:val="28"/>
          <w:szCs w:val="28"/>
          <w:lang w:val="kk-KZ"/>
        </w:rPr>
        <w:t>соңғысының қозғалыс</w:t>
      </w:r>
      <w:r>
        <w:rPr>
          <w:position w:val="-4"/>
          <w:sz w:val="28"/>
          <w:szCs w:val="28"/>
          <w:lang w:val="kk-KZ"/>
        </w:rPr>
        <w:t>ы</w:t>
      </w:r>
      <w:r w:rsidRPr="00D63E52">
        <w:rPr>
          <w:position w:val="-4"/>
          <w:sz w:val="28"/>
          <w:szCs w:val="28"/>
          <w:lang w:val="kk-KZ"/>
        </w:rPr>
        <w:t xml:space="preserve"> </w:t>
      </w:r>
      <w:r>
        <w:rPr>
          <w:position w:val="-4"/>
          <w:sz w:val="28"/>
          <w:szCs w:val="28"/>
          <w:lang w:val="kk-KZ"/>
        </w:rPr>
        <w:t>эллипсті</w:t>
      </w:r>
      <w:r w:rsidRPr="00D63E52">
        <w:rPr>
          <w:position w:val="-4"/>
          <w:sz w:val="28"/>
          <w:szCs w:val="28"/>
          <w:lang w:val="kk-KZ"/>
        </w:rPr>
        <w:t xml:space="preserve"> спираль бойынша түрінде ұсынады (эллипстік поляризацияланған толқын). Спираль жүрісі толқын ұзындығына тең </w:t>
      </w:r>
      <w:r w:rsidRPr="00D63E52">
        <w:rPr>
          <w:position w:val="-18"/>
          <w:sz w:val="28"/>
          <w:szCs w:val="28"/>
        </w:rPr>
        <w:object w:dxaOrig="980" w:dyaOrig="480">
          <v:shape id="_x0000_i1084" type="#_x0000_t75" style="width:48.6pt;height:24.3pt" o:ole="">
            <v:imagedata r:id="rId123" o:title=""/>
          </v:shape>
          <o:OLEObject Type="Embed" ProgID="Equation.3" ShapeID="_x0000_i1084" DrawAspect="Content" ObjectID="_1601201350" r:id="rId124"/>
        </w:object>
      </w:r>
      <w:r w:rsidRPr="00830F1F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Егер </w:t>
      </w:r>
      <w:r w:rsidRPr="00D63E52">
        <w:rPr>
          <w:position w:val="-12"/>
          <w:sz w:val="28"/>
          <w:szCs w:val="28"/>
        </w:rPr>
        <w:object w:dxaOrig="820" w:dyaOrig="360">
          <v:shape id="_x0000_i1085" type="#_x0000_t75" style="width:40.2pt;height:18.7pt" o:ole="">
            <v:imagedata r:id="rId125" o:title=""/>
          </v:shape>
          <o:OLEObject Type="Embed" ProgID="Equation.3" ShapeID="_x0000_i1085" DrawAspect="Content" ObjectID="_1601201351" r:id="rId126"/>
        </w:object>
      </w:r>
      <w:r w:rsidRPr="00830F1F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ампилитудаларының </w:t>
      </w:r>
      <w:r>
        <w:rPr>
          <w:sz w:val="28"/>
          <w:szCs w:val="28"/>
          <w:lang w:val="kk-KZ"/>
        </w:rPr>
        <w:t xml:space="preserve">шамалары бойынша тең болса, онда толқын шеңбер поляризацияланған болады. </w:t>
      </w:r>
      <w:r w:rsidRPr="00D63E52">
        <w:rPr>
          <w:sz w:val="28"/>
          <w:szCs w:val="28"/>
          <w:lang w:val="kk-KZ"/>
        </w:rPr>
        <w:t>Егер амплитуданың біреуі нөлге</w:t>
      </w:r>
      <w:r>
        <w:rPr>
          <w:sz w:val="28"/>
          <w:szCs w:val="28"/>
          <w:lang w:val="kk-KZ"/>
        </w:rPr>
        <w:t xml:space="preserve"> тең болса, онда толқын сызықты</w:t>
      </w:r>
      <w:r w:rsidRPr="00D63E52">
        <w:rPr>
          <w:sz w:val="28"/>
          <w:szCs w:val="28"/>
          <w:lang w:val="kk-KZ"/>
        </w:rPr>
        <w:t xml:space="preserve"> поляризацияланған</w:t>
      </w:r>
      <w:r>
        <w:rPr>
          <w:sz w:val="28"/>
          <w:szCs w:val="28"/>
          <w:lang w:val="kk-KZ"/>
        </w:rPr>
        <w:t xml:space="preserve"> болады</w:t>
      </w:r>
      <w:r w:rsidRPr="00D63E52">
        <w:rPr>
          <w:sz w:val="28"/>
          <w:szCs w:val="28"/>
          <w:lang w:val="kk-KZ"/>
        </w:rPr>
        <w:t>. Жа</w:t>
      </w:r>
      <w:r>
        <w:rPr>
          <w:sz w:val="28"/>
          <w:szCs w:val="28"/>
          <w:lang w:val="kk-KZ"/>
        </w:rPr>
        <w:t>лпы жағдайда жазық монохроматты</w:t>
      </w:r>
      <w:r w:rsidRPr="00D63E52">
        <w:rPr>
          <w:sz w:val="28"/>
          <w:szCs w:val="28"/>
          <w:lang w:val="kk-KZ"/>
        </w:rPr>
        <w:t xml:space="preserve"> толқын эллипсті түрде поляризацияланған.</w:t>
      </w:r>
    </w:p>
    <w:p w:rsidR="000720CD" w:rsidRDefault="000720CD" w:rsidP="000720CD">
      <w:pPr>
        <w:tabs>
          <w:tab w:val="left" w:pos="709"/>
        </w:tabs>
        <w:jc w:val="both"/>
        <w:rPr>
          <w:position w:val="-12"/>
          <w:sz w:val="28"/>
          <w:szCs w:val="28"/>
          <w:lang w:val="kk-KZ"/>
        </w:rPr>
      </w:pPr>
      <w:r>
        <w:rPr>
          <w:position w:val="-12"/>
          <w:sz w:val="28"/>
          <w:szCs w:val="28"/>
          <w:lang w:val="kk-KZ"/>
        </w:rPr>
        <w:tab/>
      </w:r>
      <w:r w:rsidRPr="00E00DCE">
        <w:rPr>
          <w:position w:val="-12"/>
          <w:sz w:val="28"/>
          <w:szCs w:val="28"/>
          <w:lang w:val="kk-KZ"/>
        </w:rPr>
        <w:t>Нақты көздер</w:t>
      </w:r>
      <w:r>
        <w:rPr>
          <w:position w:val="-12"/>
          <w:sz w:val="28"/>
          <w:szCs w:val="28"/>
          <w:lang w:val="kk-KZ"/>
        </w:rPr>
        <w:t xml:space="preserve">і, </w:t>
      </w:r>
      <w:r w:rsidRPr="00E00DCE">
        <w:rPr>
          <w:position w:val="-12"/>
          <w:sz w:val="28"/>
          <w:szCs w:val="28"/>
          <w:lang w:val="kk-KZ"/>
        </w:rPr>
        <w:t xml:space="preserve">кездейсок таралу </w:t>
      </w:r>
      <w:r>
        <w:rPr>
          <w:position w:val="-12"/>
          <w:sz w:val="28"/>
          <w:szCs w:val="28"/>
          <w:lang w:val="kk-KZ"/>
        </w:rPr>
        <w:t>амплитуда,</w:t>
      </w:r>
      <w:r w:rsidRPr="00E00DCE">
        <w:rPr>
          <w:position w:val="-12"/>
          <w:sz w:val="28"/>
          <w:szCs w:val="28"/>
          <w:lang w:val="kk-KZ"/>
        </w:rPr>
        <w:t xml:space="preserve"> </w:t>
      </w:r>
      <w:r>
        <w:rPr>
          <w:position w:val="-12"/>
          <w:sz w:val="28"/>
          <w:szCs w:val="28"/>
          <w:lang w:val="kk-KZ"/>
        </w:rPr>
        <w:t xml:space="preserve">бастапқы фазалары мен поляризациялары бар </w:t>
      </w:r>
      <w:r w:rsidRPr="00E00DCE">
        <w:rPr>
          <w:position w:val="-12"/>
          <w:sz w:val="28"/>
          <w:szCs w:val="28"/>
          <w:lang w:val="kk-KZ"/>
        </w:rPr>
        <w:t xml:space="preserve">толқынды </w:t>
      </w:r>
      <w:r>
        <w:rPr>
          <w:position w:val="-12"/>
          <w:sz w:val="28"/>
          <w:szCs w:val="28"/>
          <w:lang w:val="kk-KZ"/>
        </w:rPr>
        <w:t xml:space="preserve">сәулендіретін </w:t>
      </w:r>
      <w:r w:rsidRPr="00E00DCE">
        <w:rPr>
          <w:position w:val="-12"/>
          <w:sz w:val="28"/>
          <w:szCs w:val="28"/>
          <w:lang w:val="kk-KZ"/>
        </w:rPr>
        <w:t xml:space="preserve">тәуелсіз </w:t>
      </w:r>
      <w:r>
        <w:rPr>
          <w:position w:val="-12"/>
          <w:sz w:val="28"/>
          <w:szCs w:val="28"/>
          <w:lang w:val="kk-KZ"/>
        </w:rPr>
        <w:t xml:space="preserve">сәулендіргіштерінің үлкен сандарынан тұрғанынан, </w:t>
      </w:r>
      <w:r w:rsidRPr="00E00DCE">
        <w:rPr>
          <w:position w:val="-12"/>
          <w:sz w:val="28"/>
          <w:szCs w:val="28"/>
          <w:lang w:val="kk-KZ"/>
        </w:rPr>
        <w:t xml:space="preserve">нақты </w:t>
      </w:r>
      <w:r>
        <w:rPr>
          <w:position w:val="-12"/>
          <w:sz w:val="28"/>
          <w:szCs w:val="28"/>
          <w:lang w:val="kk-KZ"/>
        </w:rPr>
        <w:t>э</w:t>
      </w:r>
      <w:r w:rsidRPr="00E00DCE">
        <w:rPr>
          <w:position w:val="-12"/>
          <w:sz w:val="28"/>
          <w:szCs w:val="28"/>
          <w:lang w:val="kk-KZ"/>
        </w:rPr>
        <w:t>лектрмагниттік толқындар поляризациланбаған болып табылады. Поляризацияланған толқынды ал</w:t>
      </w:r>
      <w:r>
        <w:rPr>
          <w:position w:val="-12"/>
          <w:sz w:val="28"/>
          <w:szCs w:val="28"/>
          <w:lang w:val="kk-KZ"/>
        </w:rPr>
        <w:t xml:space="preserve">у үшін элементарлы </w:t>
      </w:r>
      <w:r w:rsidRPr="00E00DCE">
        <w:rPr>
          <w:position w:val="-12"/>
          <w:sz w:val="28"/>
          <w:szCs w:val="28"/>
          <w:lang w:val="kk-KZ"/>
        </w:rPr>
        <w:t>көздер бір – бірімен шапшаңдатылған болу керек.</w:t>
      </w:r>
    </w:p>
    <w:p w:rsidR="000720CD" w:rsidRDefault="000720CD">
      <w:pPr>
        <w:rPr>
          <w:lang w:val="kk-KZ"/>
        </w:rPr>
      </w:pPr>
    </w:p>
    <w:p w:rsidR="00CA5681" w:rsidRDefault="00CA5681" w:rsidP="00CA5681">
      <w:pPr>
        <w:jc w:val="center"/>
        <w:rPr>
          <w:b/>
          <w:sz w:val="28"/>
          <w:szCs w:val="28"/>
          <w:lang w:val="kk-KZ"/>
        </w:rPr>
      </w:pPr>
      <w:r w:rsidRPr="00264439">
        <w:rPr>
          <w:b/>
          <w:sz w:val="28"/>
          <w:szCs w:val="28"/>
          <w:lang w:val="kk-KZ"/>
        </w:rPr>
        <w:t>Тұрақты электр тогы</w:t>
      </w:r>
    </w:p>
    <w:p w:rsidR="00CA5681" w:rsidRDefault="00CA5681" w:rsidP="00CA5681">
      <w:pPr>
        <w:jc w:val="both"/>
        <w:rPr>
          <w:b/>
          <w:i/>
          <w:sz w:val="28"/>
          <w:szCs w:val="28"/>
          <w:lang w:val="kk-KZ"/>
        </w:rPr>
      </w:pPr>
    </w:p>
    <w:p w:rsidR="00CA5681" w:rsidRPr="00D63E52" w:rsidRDefault="00CA5681" w:rsidP="00CA5681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16.1.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 xml:space="preserve">Негізгі теңдеулер </w:t>
      </w:r>
    </w:p>
    <w:p w:rsidR="00CA5681" w:rsidRPr="00D63E52" w:rsidRDefault="00CA5681" w:rsidP="00CA568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Металдағы тұрақты ток үшін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теңдеулерді</w:t>
      </w:r>
      <w:r w:rsidRPr="00D63E52">
        <w:rPr>
          <w:sz w:val="28"/>
          <w:szCs w:val="28"/>
          <w:lang w:val="kk-KZ"/>
        </w:rPr>
        <w:t xml:space="preserve"> жазған кезде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уақыт бойынша Максвелл </w:t>
      </w:r>
      <w:r>
        <w:rPr>
          <w:sz w:val="28"/>
          <w:szCs w:val="28"/>
          <w:lang w:val="kk-KZ"/>
        </w:rPr>
        <w:t xml:space="preserve">теңдеулерінің </w:t>
      </w:r>
      <w:r w:rsidRPr="00D63E52">
        <w:rPr>
          <w:sz w:val="28"/>
          <w:szCs w:val="28"/>
          <w:lang w:val="kk-KZ"/>
        </w:rPr>
        <w:t>барлық туындыларды нөлге тең етіп қою керек. Осылайша, мына теңдеуге келеміз:</w:t>
      </w:r>
    </w:p>
    <w:p w:rsidR="00CA5681" w:rsidRPr="00D63E52" w:rsidRDefault="00CA5681" w:rsidP="00CA5681">
      <w:pPr>
        <w:ind w:firstLine="708"/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2460" w:dyaOrig="380">
          <v:shape id="_x0000_i1086" type="#_x0000_t75" style="width:123.45pt;height:18.7pt" o:ole="">
            <v:imagedata r:id="rId127" o:title=""/>
          </v:shape>
          <o:OLEObject Type="Embed" ProgID="Equation.3" ShapeID="_x0000_i1086" DrawAspect="Content" ObjectID="_1601201352" r:id="rId128"/>
        </w:object>
      </w:r>
      <w:r w:rsidRPr="00D63E52"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(16</w:t>
      </w:r>
      <w:r w:rsidRPr="00D63E52">
        <w:rPr>
          <w:sz w:val="28"/>
          <w:szCs w:val="28"/>
          <w:lang w:val="kk-KZ"/>
        </w:rPr>
        <w:t>.1)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немесе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4"/>
          <w:sz w:val="28"/>
          <w:szCs w:val="28"/>
        </w:rPr>
        <w:object w:dxaOrig="2600" w:dyaOrig="420">
          <v:shape id="_x0000_i1087" type="#_x0000_t75" style="width:129.95pt;height:20.55pt" o:ole="">
            <v:imagedata r:id="rId129" o:title=""/>
          </v:shape>
          <o:OLEObject Type="Embed" ProgID="Equation.3" ShapeID="_x0000_i1087" DrawAspect="Content" ObjectID="_1601201353" r:id="rId130"/>
        </w:object>
      </w:r>
      <w:r>
        <w:rPr>
          <w:sz w:val="28"/>
          <w:szCs w:val="28"/>
          <w:lang w:val="kk-KZ"/>
        </w:rPr>
        <w:t xml:space="preserve"> 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.2)</w:t>
      </w:r>
    </w:p>
    <w:p w:rsidR="00CA5681" w:rsidRPr="00D63E52" w:rsidRDefault="00CA5681" w:rsidP="00CA5681">
      <w:pPr>
        <w:jc w:val="both"/>
        <w:rPr>
          <w:position w:val="-1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(16.1) және (16</w:t>
      </w:r>
      <w:r w:rsidRPr="00D63E52">
        <w:rPr>
          <w:sz w:val="28"/>
          <w:szCs w:val="28"/>
          <w:lang w:val="kk-KZ"/>
        </w:rPr>
        <w:t xml:space="preserve">.2) формуладағы бірінші теңдеулер өткізгіштер (металдар) үшін физикалық мағынаға ие болмайды. Негізінен берілген </w:t>
      </w:r>
      <w:r w:rsidRPr="00D63E52">
        <w:rPr>
          <w:position w:val="-4"/>
          <w:sz w:val="28"/>
          <w:szCs w:val="28"/>
        </w:rPr>
        <w:object w:dxaOrig="240" w:dyaOrig="320">
          <v:shape id="_x0000_i1088" type="#_x0000_t75" style="width:12.15pt;height:15.9pt" o:ole="">
            <v:imagedata r:id="rId131" o:title=""/>
          </v:shape>
          <o:OLEObject Type="Embed" ProgID="Equation.3" ShapeID="_x0000_i1088" DrawAspect="Content" ObjectID="_1601201354" r:id="rId132"/>
        </w:object>
      </w:r>
      <w:r>
        <w:rPr>
          <w:sz w:val="28"/>
          <w:szCs w:val="28"/>
          <w:lang w:val="kk-KZ"/>
        </w:rPr>
        <w:t xml:space="preserve"> және </w:t>
      </w:r>
      <w:r w:rsidRPr="00D63E52">
        <w:rPr>
          <w:position w:val="-14"/>
          <w:sz w:val="28"/>
          <w:szCs w:val="28"/>
        </w:rPr>
        <w:object w:dxaOrig="400" w:dyaOrig="400">
          <v:shape id="_x0000_i1089" type="#_x0000_t75" style="width:20.55pt;height:20.55pt" o:ole="">
            <v:imagedata r:id="rId133" o:title=""/>
          </v:shape>
          <o:OLEObject Type="Embed" ProgID="Equation.3" ShapeID="_x0000_i1089" DrawAspect="Content" ObjectID="_1601201355" r:id="rId134"/>
        </w:object>
      </w:r>
      <w:r w:rsidRPr="00D63E52">
        <w:rPr>
          <w:sz w:val="28"/>
          <w:szCs w:val="28"/>
          <w:lang w:val="kk-KZ"/>
        </w:rPr>
        <w:t xml:space="preserve"> белгісіз өлшемдері арасындағы </w:t>
      </w:r>
      <w:r w:rsidRPr="00D63E52">
        <w:rPr>
          <w:position w:val="-14"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жағдайда, материалдық теңдеулер сияқты мына түрдегі теңдеулер және </w:t>
      </w:r>
      <w:r w:rsidRPr="00D63E52">
        <w:rPr>
          <w:position w:val="-4"/>
          <w:sz w:val="28"/>
          <w:szCs w:val="28"/>
        </w:rPr>
        <w:object w:dxaOrig="260" w:dyaOrig="320">
          <v:shape id="_x0000_i1090" type="#_x0000_t75" style="width:12.15pt;height:15.9pt" o:ole="">
            <v:imagedata r:id="rId135" o:title=""/>
          </v:shape>
          <o:OLEObject Type="Embed" ProgID="Equation.3" ShapeID="_x0000_i1090" DrawAspect="Content" ObjectID="_1601201356" r:id="rId136"/>
        </w:object>
      </w:r>
      <w:r>
        <w:rPr>
          <w:sz w:val="28"/>
          <w:szCs w:val="28"/>
          <w:lang w:val="kk-KZ"/>
        </w:rPr>
        <w:t xml:space="preserve"> (</w:t>
      </w:r>
      <w:r w:rsidRPr="002E779A">
        <w:rPr>
          <w:i/>
          <w:sz w:val="28"/>
          <w:szCs w:val="28"/>
          <w:lang w:val="kk-KZ"/>
        </w:rPr>
        <w:t>P</w: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поляризациялану) өрісі физикалық мағынаға ие болмайды. </w:t>
      </w:r>
      <w:r w:rsidRPr="00D63E52">
        <w:rPr>
          <w:position w:val="-4"/>
          <w:sz w:val="28"/>
          <w:szCs w:val="28"/>
          <w:lang w:val="kk-KZ"/>
        </w:rPr>
        <w:t>Қарастырылған жағдайда берілген теңдеулер</w:t>
      </w:r>
      <w:r>
        <w:rPr>
          <w:position w:val="-4"/>
          <w:sz w:val="28"/>
          <w:szCs w:val="28"/>
          <w:lang w:val="kk-KZ"/>
        </w:rPr>
        <w:t>,</w:t>
      </w:r>
      <w:r w:rsidRPr="00D63E52">
        <w:rPr>
          <w:position w:val="-4"/>
          <w:sz w:val="28"/>
          <w:szCs w:val="28"/>
          <w:lang w:val="kk-KZ"/>
        </w:rPr>
        <w:t xml:space="preserve"> стационарлы</w:t>
      </w:r>
      <w:r>
        <w:rPr>
          <w:position w:val="-4"/>
          <w:sz w:val="28"/>
          <w:szCs w:val="28"/>
          <w:lang w:val="kk-KZ"/>
        </w:rPr>
        <w:t>қ процесс үшін электр зарядының</w:t>
      </w:r>
      <w:r w:rsidRPr="00D63E52">
        <w:rPr>
          <w:position w:val="-4"/>
          <w:sz w:val="28"/>
          <w:szCs w:val="28"/>
          <w:lang w:val="kk-KZ"/>
        </w:rPr>
        <w:t xml:space="preserve"> сақталу заңы болып табылатын</w:t>
      </w:r>
      <w:r w:rsidRPr="001F079B"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920" w:dyaOrig="360">
          <v:shape id="_x0000_i1091" type="#_x0000_t75" style="width:45.8pt;height:18.7pt" o:ole="">
            <v:imagedata r:id="rId137" o:title=""/>
          </v:shape>
          <o:OLEObject Type="Embed" ProgID="Equation.3" ShapeID="_x0000_i1091" DrawAspect="Content" ObjectID="_1601201357" r:id="rId138"/>
        </w:object>
      </w:r>
      <w:r w:rsidRPr="00D63E52">
        <w:rPr>
          <w:sz w:val="28"/>
          <w:szCs w:val="28"/>
          <w:lang w:val="kk-KZ"/>
        </w:rPr>
        <w:t>теңдеуімен</w: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 xml:space="preserve"> ауысады</w:t>
      </w:r>
      <w:r>
        <w:rPr>
          <w:sz w:val="28"/>
          <w:szCs w:val="28"/>
          <w:lang w:val="kk-KZ"/>
        </w:rPr>
        <w:t>.</w:t>
      </w:r>
      <w:r>
        <w:rPr>
          <w:position w:val="-10"/>
          <w:sz w:val="28"/>
          <w:szCs w:val="28"/>
          <w:lang w:val="kk-KZ"/>
        </w:rPr>
        <w:t xml:space="preserve"> Осылайша, металдағы тұрақты</w:t>
      </w:r>
      <w:r w:rsidRPr="00D63E52">
        <w:rPr>
          <w:position w:val="-10"/>
          <w:sz w:val="28"/>
          <w:szCs w:val="28"/>
          <w:lang w:val="kk-KZ"/>
        </w:rPr>
        <w:t xml:space="preserve"> ток үшін негізгі теңдеуді келесі теңдеуде қабылдайды:</w:t>
      </w:r>
    </w:p>
    <w:p w:rsidR="00CA5681" w:rsidRPr="00D63E52" w:rsidRDefault="00CA5681" w:rsidP="00CA5681">
      <w:pPr>
        <w:ind w:left="2124" w:firstLine="708"/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000" w:dyaOrig="380">
          <v:shape id="_x0000_i1092" type="#_x0000_t75" style="width:50.5pt;height:18.7pt" o:ole="">
            <v:imagedata r:id="rId139" o:title=""/>
          </v:shape>
          <o:OLEObject Type="Embed" ProgID="Equation.3" ShapeID="_x0000_i1092" DrawAspect="Content" ObjectID="_1601201358" r:id="rId140"/>
        </w:object>
      </w:r>
      <w:r w:rsidRPr="00D63E52"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 w:rsidRPr="00D63E52">
        <w:rPr>
          <w:position w:val="-10"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(16</w:t>
      </w:r>
      <w:r w:rsidRPr="00D63E52">
        <w:rPr>
          <w:sz w:val="28"/>
          <w:szCs w:val="28"/>
          <w:lang w:val="kk-KZ"/>
        </w:rPr>
        <w:t>.3)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920" w:dyaOrig="360">
          <v:shape id="_x0000_i1093" type="#_x0000_t75" style="width:45.8pt;height:18.7pt" o:ole="">
            <v:imagedata r:id="rId141" o:title=""/>
          </v:shape>
          <o:OLEObject Type="Embed" ProgID="Equation.3" ShapeID="_x0000_i1093" DrawAspect="Content" ObjectID="_1601201359" r:id="rId142"/>
        </w:object>
      </w:r>
      <w:r w:rsidRPr="00D63E52"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.4)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Бірінші теңдеуде, </w:t>
      </w:r>
      <w:r w:rsidRPr="002E779A">
        <w:rPr>
          <w:i/>
          <w:sz w:val="28"/>
          <w:szCs w:val="28"/>
          <w:lang w:val="kk-KZ"/>
        </w:rPr>
        <w:t>Е</w:t>
      </w:r>
      <w:r w:rsidRPr="00D63E52">
        <w:rPr>
          <w:sz w:val="28"/>
          <w:szCs w:val="28"/>
          <w:lang w:val="kk-KZ"/>
        </w:rPr>
        <w:t xml:space="preserve"> өрісі потен</w:t>
      </w:r>
      <w:r>
        <w:rPr>
          <w:sz w:val="28"/>
          <w:szCs w:val="28"/>
          <w:lang w:val="kk-KZ"/>
        </w:rPr>
        <w:t>циалды екенін көрсетеді және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300" w:dyaOrig="380">
          <v:shape id="_x0000_i1094" type="#_x0000_t75" style="width:65.45pt;height:18.7pt" o:ole="">
            <v:imagedata r:id="rId143" o:title=""/>
          </v:shape>
          <o:OLEObject Type="Embed" ProgID="Equation.3" ShapeID="_x0000_i1094" DrawAspect="Content" ObjectID="_1601201360" r:id="rId144"/>
        </w:object>
      </w:r>
      <w:r w:rsidRPr="00D63E52"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.5)</w:t>
      </w:r>
    </w:p>
    <w:p w:rsidR="00CA5681" w:rsidRPr="00D63E52" w:rsidRDefault="00CA5681" w:rsidP="00CA568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(16.3) және (16</w:t>
      </w:r>
      <w:r w:rsidRPr="00D63E52">
        <w:rPr>
          <w:sz w:val="28"/>
          <w:szCs w:val="28"/>
          <w:lang w:val="kk-KZ"/>
        </w:rPr>
        <w:t>.4) теңдеулер жүйесі анықтамаған болады, өйткені т</w:t>
      </w:r>
      <w:r>
        <w:rPr>
          <w:sz w:val="28"/>
          <w:szCs w:val="28"/>
          <w:lang w:val="kk-KZ"/>
        </w:rPr>
        <w:t>өрт теңдеуде алты белгісіздікті</w:t>
      </w:r>
      <w:r w:rsidRPr="00D63E52">
        <w:rPr>
          <w:sz w:val="28"/>
          <w:szCs w:val="28"/>
          <w:lang w:val="kk-KZ"/>
        </w:rPr>
        <w:t xml:space="preserve"> құрайды. Жүйе анықталу үшін оны белгісіз өлшемдер </w:t>
      </w:r>
      <w:r w:rsidRPr="00D63E52">
        <w:rPr>
          <w:position w:val="-4"/>
          <w:sz w:val="28"/>
          <w:szCs w:val="28"/>
        </w:rPr>
        <w:object w:dxaOrig="240" w:dyaOrig="320">
          <v:shape id="_x0000_i1095" type="#_x0000_t75" style="width:12.15pt;height:15.9pt" o:ole="">
            <v:imagedata r:id="rId145" o:title=""/>
          </v:shape>
          <o:OLEObject Type="Embed" ProgID="Equation.3" ShapeID="_x0000_i1095" DrawAspect="Content" ObjectID="_1601201361" r:id="rId146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10"/>
          <w:sz w:val="28"/>
          <w:szCs w:val="28"/>
        </w:rPr>
        <w:object w:dxaOrig="220" w:dyaOrig="360">
          <v:shape id="_x0000_i1096" type="#_x0000_t75" style="width:11.2pt;height:18.7pt" o:ole="">
            <v:imagedata r:id="rId147" o:title=""/>
          </v:shape>
          <o:OLEObject Type="Embed" ProgID="Equation.3" ShapeID="_x0000_i1096" DrawAspect="Content" ObjectID="_1601201362" r:id="rId148"/>
        </w:object>
      </w:r>
      <w:r w:rsidRPr="00D63E52">
        <w:rPr>
          <w:sz w:val="28"/>
          <w:szCs w:val="28"/>
          <w:lang w:val="kk-KZ"/>
        </w:rPr>
        <w:t xml:space="preserve"> арасындағы байланыс теңдеумен толықтыру керек.</w:t>
      </w:r>
      <w:r>
        <w:rPr>
          <w:sz w:val="28"/>
          <w:szCs w:val="28"/>
          <w:lang w:val="kk-KZ"/>
        </w:rPr>
        <w:t xml:space="preserve"> Өткізгіштер үшін бұл </w:t>
      </w:r>
      <w:r w:rsidRPr="00D63E52">
        <w:rPr>
          <w:sz w:val="28"/>
          <w:szCs w:val="28"/>
          <w:lang w:val="kk-KZ"/>
        </w:rPr>
        <w:t>байланыс келесі үлгімен өрнектеледі: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800" w:dyaOrig="380">
          <v:shape id="_x0000_i1097" type="#_x0000_t75" style="width:39.25pt;height:18.7pt" o:ole="">
            <v:imagedata r:id="rId149" o:title=""/>
          </v:shape>
          <o:OLEObject Type="Embed" ProgID="Equation.3" ShapeID="_x0000_i1097" DrawAspect="Content" ObjectID="_1601201363" r:id="rId150"/>
        </w:object>
      </w:r>
      <w:r w:rsidRPr="00D63E52"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(1</w:t>
      </w:r>
      <w:r>
        <w:rPr>
          <w:sz w:val="28"/>
          <w:szCs w:val="28"/>
          <w:lang w:val="kk-KZ"/>
        </w:rPr>
        <w:t>6</w:t>
      </w:r>
      <w:r w:rsidRPr="00D63E52">
        <w:rPr>
          <w:sz w:val="28"/>
          <w:szCs w:val="28"/>
          <w:lang w:val="kk-KZ"/>
        </w:rPr>
        <w:t>.6)</w:t>
      </w:r>
    </w:p>
    <w:p w:rsidR="00CA5681" w:rsidRPr="00D63E52" w:rsidRDefault="00CA5681" w:rsidP="00CA5681">
      <w:pPr>
        <w:jc w:val="both"/>
        <w:rPr>
          <w:sz w:val="28"/>
          <w:szCs w:val="28"/>
          <w:lang w:val="kk-KZ"/>
        </w:rPr>
      </w:pPr>
      <w:r>
        <w:rPr>
          <w:position w:val="-10"/>
          <w:sz w:val="28"/>
          <w:szCs w:val="28"/>
          <w:lang w:val="kk-KZ"/>
        </w:rPr>
        <w:t>м</w:t>
      </w:r>
      <w:r w:rsidRPr="00D63E52">
        <w:rPr>
          <w:position w:val="-10"/>
          <w:sz w:val="28"/>
          <w:szCs w:val="28"/>
          <w:lang w:val="kk-KZ"/>
        </w:rPr>
        <w:t xml:space="preserve">ұндағы </w:t>
      </w:r>
      <w:r w:rsidRPr="00D63E52">
        <w:rPr>
          <w:position w:val="-10"/>
          <w:sz w:val="28"/>
          <w:szCs w:val="28"/>
        </w:rPr>
        <w:object w:dxaOrig="880" w:dyaOrig="340">
          <v:shape id="_x0000_i1098" type="#_x0000_t75" style="width:43.95pt;height:17.75pt" o:ole="">
            <v:imagedata r:id="rId151" o:title=""/>
          </v:shape>
          <o:OLEObject Type="Embed" ProgID="Equation.3" ShapeID="_x0000_i1098" DrawAspect="Content" ObjectID="_1601201364" r:id="rId152"/>
        </w:objec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шама </w:t>
      </w:r>
      <w:r w:rsidRPr="00D63E52">
        <w:rPr>
          <w:sz w:val="28"/>
          <w:szCs w:val="28"/>
          <w:lang w:val="kk-KZ"/>
        </w:rPr>
        <w:t xml:space="preserve">өткізгіштік деп аталады. Біртекті өткізгіш үшін </w:t>
      </w:r>
      <w:r w:rsidRPr="00D63E52">
        <w:rPr>
          <w:position w:val="-10"/>
          <w:sz w:val="28"/>
          <w:szCs w:val="28"/>
        </w:rPr>
        <w:object w:dxaOrig="979" w:dyaOrig="280">
          <v:shape id="_x0000_i1099" type="#_x0000_t75" style="width:48.6pt;height:14.05pt" o:ole="">
            <v:imagedata r:id="rId153" o:title=""/>
          </v:shape>
          <o:OLEObject Type="Embed" ProgID="Equation.3" ShapeID="_x0000_i1099" DrawAspect="Content" ObjectID="_1601201365" r:id="rId154"/>
        </w:object>
      </w:r>
      <w:r>
        <w:rPr>
          <w:sz w:val="28"/>
          <w:szCs w:val="28"/>
          <w:lang w:val="kk-KZ"/>
        </w:rPr>
        <w:t>. (16</w:t>
      </w:r>
      <w:r w:rsidRPr="00D63E52">
        <w:rPr>
          <w:sz w:val="28"/>
          <w:szCs w:val="28"/>
          <w:lang w:val="kk-KZ"/>
        </w:rPr>
        <w:t xml:space="preserve">.6) байланыс </w:t>
      </w:r>
      <w:r>
        <w:rPr>
          <w:sz w:val="28"/>
          <w:szCs w:val="28"/>
          <w:lang w:val="kk-KZ"/>
        </w:rPr>
        <w:t>теңдеуі дифференциалдық түрдегі</w:t>
      </w:r>
      <w:r w:rsidRPr="00D63E52">
        <w:rPr>
          <w:sz w:val="28"/>
          <w:szCs w:val="28"/>
          <w:lang w:val="kk-KZ"/>
        </w:rPr>
        <w:t xml:space="preserve"> Ом заңы деп аталады. Бұ</w:t>
      </w:r>
      <w:r>
        <w:rPr>
          <w:sz w:val="28"/>
          <w:szCs w:val="28"/>
          <w:lang w:val="kk-KZ"/>
        </w:rPr>
        <w:t xml:space="preserve">л заң кең қолданысқа ие, бірақ </w:t>
      </w:r>
      <w:r w:rsidRPr="00D63E52">
        <w:rPr>
          <w:sz w:val="28"/>
          <w:szCs w:val="28"/>
          <w:lang w:val="kk-KZ"/>
        </w:rPr>
        <w:t>фундаметальді болып табылмайды, өйткені іргелес сипаттамаға ие.</w:t>
      </w:r>
    </w:p>
    <w:p w:rsidR="00CA5681" w:rsidRPr="00D63E52" w:rsidRDefault="00CA5681" w:rsidP="00CA5681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Теңдеу жүйесінің  бірмәнді шешімі үшін шекті шарттармен толықтыру керек.</w:t>
      </w:r>
    </w:p>
    <w:p w:rsidR="00CA5681" w:rsidRPr="00D63E52" w:rsidRDefault="00CA5681" w:rsidP="00CA5681">
      <w:pPr>
        <w:ind w:firstLine="708"/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2060" w:dyaOrig="360">
          <v:shape id="_x0000_i1100" type="#_x0000_t75" style="width:102.85pt;height:18.7pt" o:ole="">
            <v:imagedata r:id="rId155" o:title=""/>
          </v:shape>
          <o:OLEObject Type="Embed" ProgID="Equation.3" ShapeID="_x0000_i1100" DrawAspect="Content" ObjectID="_1601201366" r:id="rId156"/>
        </w:objec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(1</w:t>
      </w:r>
      <w:r>
        <w:rPr>
          <w:sz w:val="28"/>
          <w:szCs w:val="28"/>
          <w:lang w:val="kk-KZ"/>
        </w:rPr>
        <w:t>6</w:t>
      </w:r>
      <w:r w:rsidRPr="00D63E52">
        <w:rPr>
          <w:sz w:val="28"/>
          <w:szCs w:val="28"/>
          <w:lang w:val="kk-KZ"/>
        </w:rPr>
        <w:t>.7)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Диэлектрик өткізгіш шектері үшін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660" w:dyaOrig="360">
          <v:shape id="_x0000_i1101" type="#_x0000_t75" style="width:32.75pt;height:18.7pt" o:ole="">
            <v:imagedata r:id="rId157" o:title=""/>
          </v:shape>
          <o:OLEObject Type="Embed" ProgID="Equation.3" ShapeID="_x0000_i1101" DrawAspect="Content" ObjectID="_1601201367" r:id="rId158"/>
        </w:objec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.8)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Біртекті өткізгі үшін</w:t>
      </w:r>
    </w:p>
    <w:p w:rsidR="00CA5681" w:rsidRPr="00D63E52" w:rsidRDefault="00CA5681" w:rsidP="00CA5681">
      <w:pPr>
        <w:jc w:val="center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3820" w:dyaOrig="380">
          <v:shape id="_x0000_i1102" type="#_x0000_t75" style="width:190.75pt;height:18.7pt" o:ole="">
            <v:imagedata r:id="rId159" o:title=""/>
          </v:shape>
          <o:OLEObject Type="Embed" ProgID="Equation.3" ShapeID="_x0000_i1102" DrawAspect="Content" ObjectID="_1601201368" r:id="rId160"/>
        </w:object>
      </w:r>
      <w:r w:rsidRPr="00D63E52">
        <w:rPr>
          <w:sz w:val="28"/>
          <w:szCs w:val="28"/>
          <w:lang w:val="kk-KZ"/>
        </w:rPr>
        <w:t>.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position w:val="-14"/>
          <w:sz w:val="28"/>
          <w:szCs w:val="28"/>
        </w:rPr>
        <w:object w:dxaOrig="1459" w:dyaOrig="420">
          <v:shape id="_x0000_i1103" type="#_x0000_t75" style="width:72.95pt;height:20.55pt" o:ole="">
            <v:imagedata r:id="rId161" o:title=""/>
          </v:shape>
          <o:OLEObject Type="Embed" ProgID="Equation.3" ShapeID="_x0000_i1103" DrawAspect="Content" ObjectID="_1601201369" r:id="rId162"/>
        </w:object>
      </w:r>
      <w:r w:rsidRPr="00D63E52">
        <w:rPr>
          <w:sz w:val="28"/>
          <w:szCs w:val="28"/>
          <w:lang w:val="kk-KZ"/>
        </w:rPr>
        <w:t>, болғандықтан, өткізгіш ішіндегі зарядтың көлемдік тығыздығы нөлге тең. Диэлектрикпен шектелгенде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700" w:dyaOrig="360">
          <v:shape id="_x0000_i1104" type="#_x0000_t75" style="width:35.55pt;height:18.7pt" o:ole="">
            <v:imagedata r:id="rId163" o:title=""/>
          </v:shape>
          <o:OLEObject Type="Embed" ProgID="Equation.3" ShapeID="_x0000_i1104" DrawAspect="Content" ObjectID="_1601201370" r:id="rId164"/>
        </w:objec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.9)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Өткізгіш ішіндегі </w:t>
      </w:r>
      <w:r>
        <w:rPr>
          <w:sz w:val="28"/>
          <w:szCs w:val="28"/>
          <w:lang w:val="kk-KZ"/>
        </w:rPr>
        <w:t>өрістің күш сызықтары сыртқы бе</w:t>
      </w:r>
      <w:r w:rsidRPr="00D63E52">
        <w:rPr>
          <w:sz w:val="28"/>
          <w:szCs w:val="28"/>
          <w:lang w:val="kk-KZ"/>
        </w:rPr>
        <w:t>тіне жанама болады.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Бірлік уақытта бірлік көлемдегі өріс жұмысы мына формуламен анықталады: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000" w:dyaOrig="380">
          <v:shape id="_x0000_i1105" type="#_x0000_t75" style="width:50.5pt;height:18.7pt" o:ole="">
            <v:imagedata r:id="rId165" o:title=""/>
          </v:shape>
          <o:OLEObject Type="Embed" ProgID="Equation.3" ShapeID="_x0000_i1105" DrawAspect="Content" ObjectID="_1601201371" r:id="rId166"/>
        </w:object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.10)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Берілген формула Ом заңымен мына түрде ұсынылады: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1600" w:dyaOrig="660">
          <v:shape id="_x0000_i1106" type="#_x0000_t75" style="width:80.4pt;height:32.75pt" o:ole="">
            <v:imagedata r:id="rId167" o:title=""/>
          </v:shape>
          <o:OLEObject Type="Embed" ProgID="Equation.3" ShapeID="_x0000_i1106" DrawAspect="Content" ObjectID="_1601201372" r:id="rId168"/>
        </w:object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.11)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Қарастырылған жұмыс токпен өткізгенде белгіленетін жылуға тең: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1579" w:dyaOrig="660">
          <v:shape id="_x0000_i1107" type="#_x0000_t75" style="width:78.55pt;height:32.75pt" o:ole="">
            <v:imagedata r:id="rId169" o:title=""/>
          </v:shape>
          <o:OLEObject Type="Embed" ProgID="Equation.3" ShapeID="_x0000_i1107" DrawAspect="Content" ObjectID="_1601201373" r:id="rId170"/>
        </w:objec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.12)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(16</w:t>
      </w:r>
      <w:r w:rsidRPr="00D63E52">
        <w:rPr>
          <w:sz w:val="28"/>
          <w:szCs w:val="28"/>
          <w:lang w:val="kk-KZ"/>
        </w:rPr>
        <w:t>.12)</w:t>
      </w:r>
      <w:r>
        <w:rPr>
          <w:sz w:val="28"/>
          <w:szCs w:val="28"/>
          <w:lang w:val="kk-KZ"/>
        </w:rPr>
        <w:t xml:space="preserve"> дифференциалдық түрдегі Джоуль–</w:t>
      </w:r>
      <w:r w:rsidRPr="00D63E52">
        <w:rPr>
          <w:sz w:val="28"/>
          <w:szCs w:val="28"/>
          <w:lang w:val="kk-KZ"/>
        </w:rPr>
        <w:t>Ленц заңы деп аталады.</w:t>
      </w:r>
    </w:p>
    <w:p w:rsidR="00CA5681" w:rsidRDefault="00CA5681" w:rsidP="00CA5681">
      <w:pPr>
        <w:jc w:val="both"/>
        <w:rPr>
          <w:b/>
          <w:i/>
          <w:sz w:val="28"/>
          <w:szCs w:val="28"/>
          <w:lang w:val="kk-KZ"/>
        </w:rPr>
      </w:pPr>
    </w:p>
    <w:p w:rsidR="00CA5681" w:rsidRPr="00D63E52" w:rsidRDefault="00CA5681" w:rsidP="00CA5681">
      <w:pPr>
        <w:jc w:val="both"/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16.2.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>Интегралды түрд</w:t>
      </w:r>
      <w:r>
        <w:rPr>
          <w:b/>
          <w:i/>
          <w:sz w:val="28"/>
          <w:szCs w:val="28"/>
          <w:lang w:val="kk-KZ"/>
        </w:rPr>
        <w:t>е Джоуль–</w:t>
      </w:r>
      <w:r w:rsidRPr="00D63E52">
        <w:rPr>
          <w:b/>
          <w:i/>
          <w:sz w:val="28"/>
          <w:szCs w:val="28"/>
          <w:lang w:val="kk-KZ"/>
        </w:rPr>
        <w:t>Ленц пен Ом заңдары.</w:t>
      </w:r>
    </w:p>
    <w:p w:rsidR="00CA5681" w:rsidRPr="00D63E52" w:rsidRDefault="00CA5681" w:rsidP="00CA5681">
      <w:pPr>
        <w:rPr>
          <w:i/>
          <w:color w:val="7030A0"/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389255</wp:posOffset>
                </wp:positionV>
                <wp:extent cx="3212465" cy="1854200"/>
                <wp:effectExtent l="13970" t="0" r="2540" b="4445"/>
                <wp:wrapTopAndBottom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854200"/>
                          <a:chOff x="2961" y="6925"/>
                          <a:chExt cx="5357" cy="3222"/>
                        </a:xfrm>
                      </wpg:grpSpPr>
                      <wps:wsp>
                        <wps:cNvPr id="18" name="Oval 64"/>
                        <wps:cNvSpPr>
                          <a:spLocks noChangeArrowheads="1"/>
                        </wps:cNvSpPr>
                        <wps:spPr bwMode="auto">
                          <a:xfrm>
                            <a:off x="2961" y="7429"/>
                            <a:ext cx="540" cy="1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65"/>
                        <wps:cNvCnPr/>
                        <wps:spPr bwMode="auto">
                          <a:xfrm>
                            <a:off x="3321" y="7429"/>
                            <a:ext cx="3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6"/>
                        <wps:cNvCnPr/>
                        <wps:spPr bwMode="auto">
                          <a:xfrm>
                            <a:off x="3321" y="9229"/>
                            <a:ext cx="3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rc 67"/>
                        <wps:cNvSpPr>
                          <a:spLocks/>
                        </wps:cNvSpPr>
                        <wps:spPr bwMode="auto">
                          <a:xfrm flipH="1">
                            <a:off x="6359" y="7433"/>
                            <a:ext cx="382" cy="125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186"/>
                              <a:gd name="T1" fmla="*/ 0 h 21600"/>
                              <a:gd name="T2" fmla="*/ 21186 w 21186"/>
                              <a:gd name="T3" fmla="*/ 17394 h 21600"/>
                              <a:gd name="T4" fmla="*/ 0 w 2118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186" h="21600" fill="none" extrusionOk="0">
                                <a:moveTo>
                                  <a:pt x="-1" y="0"/>
                                </a:moveTo>
                                <a:cubicBezTo>
                                  <a:pt x="10307" y="0"/>
                                  <a:pt x="19179" y="7283"/>
                                  <a:pt x="21186" y="17393"/>
                                </a:cubicBezTo>
                              </a:path>
                              <a:path w="21186" h="21600" stroke="0" extrusionOk="0">
                                <a:moveTo>
                                  <a:pt x="-1" y="0"/>
                                </a:moveTo>
                                <a:cubicBezTo>
                                  <a:pt x="10307" y="0"/>
                                  <a:pt x="19179" y="7283"/>
                                  <a:pt x="21186" y="17393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rc 68"/>
                        <wps:cNvSpPr>
                          <a:spLocks/>
                        </wps:cNvSpPr>
                        <wps:spPr bwMode="auto">
                          <a:xfrm flipH="1" flipV="1">
                            <a:off x="6359" y="8217"/>
                            <a:ext cx="360" cy="101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0373"/>
                              <a:gd name="T2" fmla="*/ 19738 w 21600"/>
                              <a:gd name="T3" fmla="*/ 30373 h 30373"/>
                              <a:gd name="T4" fmla="*/ 0 w 21600"/>
                              <a:gd name="T5" fmla="*/ 21600 h 303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037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4622"/>
                                  <a:pt x="20965" y="27611"/>
                                  <a:pt x="19738" y="30373"/>
                                </a:cubicBezTo>
                              </a:path>
                              <a:path w="21600" h="3037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4622"/>
                                  <a:pt x="20965" y="27611"/>
                                  <a:pt x="19738" y="30373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rc 69"/>
                        <wps:cNvSpPr>
                          <a:spLocks/>
                        </wps:cNvSpPr>
                        <wps:spPr bwMode="auto">
                          <a:xfrm>
                            <a:off x="6741" y="7429"/>
                            <a:ext cx="360" cy="10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70"/>
                        <wps:cNvSpPr>
                          <a:spLocks/>
                        </wps:cNvSpPr>
                        <wps:spPr bwMode="auto">
                          <a:xfrm flipV="1">
                            <a:off x="6741" y="8329"/>
                            <a:ext cx="360" cy="90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71"/>
                        <wps:cNvCnPr/>
                        <wps:spPr bwMode="auto">
                          <a:xfrm>
                            <a:off x="4041" y="8329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72"/>
                        <wps:cNvCnPr/>
                        <wps:spPr bwMode="auto">
                          <a:xfrm>
                            <a:off x="6741" y="9229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4814" y="6925"/>
                            <a:ext cx="438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Default="00CA5681" w:rsidP="00CA5681">
                              <w:r w:rsidRPr="007E48CC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140" w:dyaOrig="279">
                                  <v:shape id="_x0000_i1127" type="#_x0000_t75" style="width:7.5pt;height:14.95pt" o:ole="">
                                    <v:imagedata r:id="rId171" o:title=""/>
                                  </v:shape>
                                  <o:OLEObject Type="Embed" ProgID="Equation.3" ShapeID="_x0000_i1127" DrawAspect="Content" ObjectID="_1601201393" r:id="rId17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3092" y="9314"/>
                            <a:ext cx="409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Pr="008558E9" w:rsidRDefault="00CA5681" w:rsidP="00CA56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558E9">
                                <w:rPr>
                                  <w:position w:val="-6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52" y="8109"/>
                            <a:ext cx="345" cy="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Default="00CA5681" w:rsidP="00CA5681">
                              <w:r w:rsidRPr="000D7ECA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220" w:dyaOrig="279">
                                  <v:shape id="_x0000_i1128" type="#_x0000_t75" style="width:10.3pt;height:12.15pt" o:ole="">
                                    <v:imagedata r:id="rId173" o:title=""/>
                                  </v:shape>
                                  <o:OLEObject Type="Embed" ProgID="Equation.3" ShapeID="_x0000_i1128" DrawAspect="Content" ObjectID="_1601201394" r:id="rId17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533" y="7724"/>
                            <a:ext cx="466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Default="00CA5681" w:rsidP="00CA5681">
                              <w:r w:rsidRPr="000D7ECA">
                                <w:rPr>
                                  <w:position w:val="-10"/>
                                  <w:sz w:val="28"/>
                                  <w:szCs w:val="28"/>
                                </w:rPr>
                                <w:object w:dxaOrig="220" w:dyaOrig="360">
                                  <v:shape id="_x0000_i1129" type="#_x0000_t75" style="width:11.2pt;height:18.7pt" o:ole="">
                                    <v:imagedata r:id="rId175" o:title=""/>
                                  </v:shape>
                                  <o:OLEObject Type="Embed" ProgID="Equation.3" ShapeID="_x0000_i1129" DrawAspect="Content" ObjectID="_1601201395" r:id="rId17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7903" y="9136"/>
                            <a:ext cx="415" cy="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Default="00CA5681" w:rsidP="00CA5681">
                              <w:r w:rsidRPr="00404DD8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200" w:dyaOrig="220">
                                  <v:shape id="_x0000_i1130" type="#_x0000_t75" style="width:9.35pt;height:10.3pt" o:ole="">
                                    <v:imagedata r:id="rId101" o:title=""/>
                                  </v:shape>
                                  <o:OLEObject Type="Embed" ProgID="Equation.3" ShapeID="_x0000_i1130" DrawAspect="Content" ObjectID="_1601201396" r:id="rId17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3840" y="8689"/>
                            <a:ext cx="529" cy="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Default="00CA5681" w:rsidP="00CA5681">
                              <w:r w:rsidRPr="00EB1A55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240" w:dyaOrig="279">
                                  <v:shape id="_x0000_i1131" type="#_x0000_t75" style="width:12.15pt;height:14.05pt" o:ole="">
                                    <v:imagedata r:id="rId178" o:title=""/>
                                  </v:shape>
                                  <o:OLEObject Type="Embed" ProgID="Equation.3" ShapeID="_x0000_i1131" DrawAspect="Content" ObjectID="_1601201397" r:id="rId179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6539" y="9314"/>
                            <a:ext cx="409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Pr="008558E9" w:rsidRDefault="00CA5681" w:rsidP="00CA56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430" y="9723"/>
                            <a:ext cx="1555" cy="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681" w:rsidRPr="00C76383" w:rsidRDefault="00CA5681" w:rsidP="00CA56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C76383">
                                <w:rPr>
                                  <w:sz w:val="24"/>
                                  <w:szCs w:val="24"/>
                                </w:rPr>
                                <w:t>Сурет</w:t>
                              </w:r>
                              <w:proofErr w:type="spellEnd"/>
                              <w:r w:rsidRPr="00C76383">
                                <w:rPr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C76383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41" style="position:absolute;margin-left:100.85pt;margin-top:30.65pt;width:252.95pt;height:146pt;z-index:251663360" coordorigin="2961,6925" coordsize="5357,3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">
                <v:oval id="Oval 64" o:spid="_x0000_s1042" style="position:absolute;left:2961;top:7429;width:54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v:line id="Line 65" o:spid="_x0000_s1043" style="position:absolute;visibility:visible;mso-wrap-style:square" from="3321,7429" to="6741,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66" o:spid="_x0000_s1044" style="position:absolute;visibility:visible;mso-wrap-style:square" from="3321,9229" to="6741,9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shape id="Arc 67" o:spid="_x0000_s1045" style="position:absolute;left:6359;top:7433;width:382;height:1256;flip:x;visibility:visible;mso-wrap-style:square;v-text-anchor:top" coordsize="211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0GcAA&#10;AADbAAAADwAAAGRycy9kb3ducmV2LnhtbESPQYvCMBSE7wv+h/AEb2taFxepRhFBXLzpCl4fzbMp&#10;Ni+1SW3990YQPA4z8w2zWPW2EndqfOlYQTpOQBDnTpdcKDj9b79nIHxA1lg5JgUP8rBaDr4WmGnX&#10;8YHux1CICGGfoQITQp1J6XNDFv3Y1cTRu7jGYoiyKaRusItwW8lJkvxKiyXHBYM1bQzl12NrFbR7&#10;Rze5P6dktkXbnae7dLf5UWo07NdzEIH68Am/239awSSF15f4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L0GcAAAADbAAAADwAAAAAAAAAAAAAAAACYAgAAZHJzL2Rvd25y&#10;ZXYueG1sUEsFBgAAAAAEAAQA9QAAAIUDAAAAAA==&#10;" path="m-1,nfc10307,,19179,7283,21186,17393em-1,nsc10307,,19179,7283,21186,17393l,21600,-1,xe" filled="f">
                  <v:stroke dashstyle="dash"/>
                  <v:path arrowok="t" o:extrusionok="f" o:connecttype="custom" o:connectlocs="0,0;382,1011;0,1256" o:connectangles="0,0,0"/>
                </v:shape>
                <v:shape id="Arc 68" o:spid="_x0000_s1046" style="position:absolute;left:6359;top:8217;width:360;height:1012;flip:x y;visibility:visible;mso-wrap-style:square;v-text-anchor:top" coordsize="21600,30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9o8QA&#10;AADbAAAADwAAAGRycy9kb3ducmV2LnhtbESPQWvCQBSE74L/YXkFb7ppFCmpqxRFFKQHbUuvr9nX&#10;bJrs25BdTdpf3xUEj8PMfMMsVr2txYVaXzpW8DhJQBDnTpdcKHh/246fQPiArLF2TAp+ycNqORws&#10;MNOu4yNdTqEQEcI+QwUmhCaT0ueGLPqJa4ij9+1aiyHKtpC6xS7CbS3TJJlLiyXHBYMNrQ3l1els&#10;FXS7v6/p63b2g7bYfPjDZ2UqmSg1euhfnkEE6sM9fGvvtYI0heuX+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vaPEAAAA2wAAAA8AAAAAAAAAAAAAAAAAmAIAAGRycy9k&#10;b3ducmV2LnhtbFBLBQYAAAAABAAEAPUAAACJAwAAAAA=&#10;" path="m-1,nfc11929,,21600,9670,21600,21600v,3022,-635,6011,-1862,8773em-1,nsc11929,,21600,9670,21600,21600v,3022,-635,6011,-1862,8773l,21600,-1,xe" filled="f">
                  <v:stroke dashstyle="dash"/>
                  <v:path arrowok="t" o:extrusionok="f" o:connecttype="custom" o:connectlocs="0,0;329,1012;0,720" o:connectangles="0,0,0"/>
                </v:shape>
                <v:shape id="Arc 69" o:spid="_x0000_s1047" style="position:absolute;left:6741;top:7429;width:360;height:10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zzbcYA&#10;AADbAAAADwAAAGRycy9kb3ducmV2LnhtbESP3WrCQBSE7wXfYTlC73SjpVKiG5EWIVRrqUrp5TF7&#10;8mOzZ0N21fTt3YLQy2FmvmHmi87U4kKtqywrGI8iEMSZ1RUXCg771fAZhPPIGmvLpOCXHCySfm+O&#10;sbZX/qTLzhciQNjFqKD0vomldFlJBt3INsTBy21r0AfZFlK3eA1wU8tJFE2lwYrDQokNvZSU/ezO&#10;RoH72By2nKdP7+t0+7Y6fp2+N/yq1MOgW85AeOr8f/jeTrWCySP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zzbcYAAADbAAAADwAAAAAAAAAAAAAAAACYAgAAZHJz&#10;L2Rvd25yZXYueG1sUEsFBgAAAAAEAAQA9QAAAIsDAAAAAA==&#10;" path="m-1,nfc11929,,21600,9670,21600,21600em-1,nsc11929,,21600,9670,21600,21600l,21600,-1,xe" filled="f">
                  <v:path arrowok="t" o:extrusionok="f" o:connecttype="custom" o:connectlocs="0,0;360,1080;0,1080" o:connectangles="0,0,0"/>
                </v:shape>
                <v:shape id="Arc 70" o:spid="_x0000_s1048" style="position:absolute;left:6741;top:8329;width:360;height:90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KwMAA&#10;AADbAAAADwAAAGRycy9kb3ducmV2LnhtbESP3YrCMBSE7xd8h3AE79bUqkWqUURw10v/HuDQHNti&#10;c1KSbK1vbxYEL4eZ+YZZbXrTiI6cry0rmIwTEMSF1TWXCq6X/fcChA/IGhvLpOBJHjbrwdcKc20f&#10;fKLuHEoRIexzVFCF0OZS+qIig35sW+Lo3awzGKJ0pdQOHxFuGpkmSSYN1hwXKmxpV1FxP/8ZBZc6&#10;O/6kvMsiqAtzu/911/lUqdGw3y5BBOrDJ/xuH7SCdAb/X+IP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MKwMAAAADbAAAADwAAAAAAAAAAAAAAAACYAgAAZHJzL2Rvd25y&#10;ZXYueG1sUEsFBgAAAAAEAAQA9QAAAIUDAAAAAA==&#10;" path="m-1,nfc11929,,21600,9670,21600,21600em-1,nsc11929,,21600,9670,21600,21600l,21600,-1,xe" filled="f">
                  <v:path arrowok="t" o:extrusionok="f" o:connecttype="custom" o:connectlocs="0,0;360,900;0,900" o:connectangles="0,0,0"/>
                </v:shape>
                <v:line id="Line 71" o:spid="_x0000_s1049" style="position:absolute;visibility:visible;mso-wrap-style:square" from="4041,8329" to="5481,8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72" o:spid="_x0000_s1050" style="position:absolute;visibility:visible;mso-wrap-style:square" from="6741,9229" to="7821,9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3" o:spid="_x0000_s1051" type="#_x0000_t202" style="position:absolute;left:4814;top:6925;width:438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CA5681" w:rsidRDefault="00CA5681" w:rsidP="00CA5681">
                        <w:r w:rsidRPr="007E48CC">
                          <w:rPr>
                            <w:position w:val="-6"/>
                            <w:sz w:val="28"/>
                            <w:szCs w:val="28"/>
                          </w:rPr>
                          <w:object w:dxaOrig="140" w:dyaOrig="279">
                            <v:shape id="_x0000_i1127" type="#_x0000_t75" style="width:7.5pt;height:14.95pt" o:ole="">
                              <v:imagedata r:id="rId171" o:title=""/>
                            </v:shape>
                            <o:OLEObject Type="Embed" ProgID="Equation.3" ShapeID="_x0000_i1127" DrawAspect="Content" ObjectID="_1601201393" r:id="rId180"/>
                          </w:object>
                        </w:r>
                      </w:p>
                    </w:txbxContent>
                  </v:textbox>
                </v:shape>
                <v:shape id="Text Box 74" o:spid="_x0000_s1052" type="#_x0000_t202" style="position:absolute;left:3092;top:9314;width:409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<v:textbox>
                    <w:txbxContent>
                      <w:p w:rsidR="00CA5681" w:rsidRPr="008558E9" w:rsidRDefault="00CA5681" w:rsidP="00CA5681">
                        <w:pPr>
                          <w:rPr>
                            <w:sz w:val="24"/>
                            <w:szCs w:val="24"/>
                          </w:rPr>
                        </w:pPr>
                        <w:r w:rsidRPr="008558E9">
                          <w:rPr>
                            <w:position w:val="-6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75" o:spid="_x0000_s1053" type="#_x0000_t202" style="position:absolute;left:3052;top:8109;width:345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<v:textbox>
                    <w:txbxContent>
                      <w:p w:rsidR="00CA5681" w:rsidRDefault="00CA5681" w:rsidP="00CA5681">
                        <w:r w:rsidRPr="000D7ECA">
                          <w:rPr>
                            <w:position w:val="-6"/>
                            <w:sz w:val="28"/>
                            <w:szCs w:val="28"/>
                          </w:rPr>
                          <w:object w:dxaOrig="220" w:dyaOrig="279">
                            <v:shape id="_x0000_i1128" type="#_x0000_t75" style="width:10.3pt;height:12.15pt" o:ole="">
                              <v:imagedata r:id="rId173" o:title=""/>
                            </v:shape>
                            <o:OLEObject Type="Embed" ProgID="Equation.3" ShapeID="_x0000_i1128" DrawAspect="Content" ObjectID="_1601201394" r:id="rId181"/>
                          </w:object>
                        </w:r>
                      </w:p>
                    </w:txbxContent>
                  </v:textbox>
                </v:shape>
                <v:shape id="Text Box 76" o:spid="_x0000_s1054" type="#_x0000_t202" style="position:absolute;left:4533;top:7724;width:466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CA5681" w:rsidRDefault="00CA5681" w:rsidP="00CA5681">
                        <w:r w:rsidRPr="000D7ECA">
                          <w:rPr>
                            <w:position w:val="-10"/>
                            <w:sz w:val="28"/>
                            <w:szCs w:val="28"/>
                          </w:rPr>
                          <w:object w:dxaOrig="220" w:dyaOrig="360">
                            <v:shape id="_x0000_i1129" type="#_x0000_t75" style="width:11.2pt;height:18.7pt" o:ole="">
                              <v:imagedata r:id="rId175" o:title=""/>
                            </v:shape>
                            <o:OLEObject Type="Embed" ProgID="Equation.3" ShapeID="_x0000_i1129" DrawAspect="Content" ObjectID="_1601201395" r:id="rId182"/>
                          </w:object>
                        </w:r>
                      </w:p>
                    </w:txbxContent>
                  </v:textbox>
                </v:shape>
                <v:shape id="Text Box 77" o:spid="_x0000_s1055" type="#_x0000_t202" style="position:absolute;left:7903;top:9136;width:41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CA5681" w:rsidRDefault="00CA5681" w:rsidP="00CA5681">
                        <w:r w:rsidRPr="00404DD8">
                          <w:rPr>
                            <w:position w:val="-6"/>
                            <w:sz w:val="28"/>
                            <w:szCs w:val="28"/>
                          </w:rPr>
                          <w:object w:dxaOrig="200" w:dyaOrig="220">
                            <v:shape id="_x0000_i1130" type="#_x0000_t75" style="width:9.35pt;height:10.3pt" o:ole="">
                              <v:imagedata r:id="rId101" o:title=""/>
                            </v:shape>
                            <o:OLEObject Type="Embed" ProgID="Equation.3" ShapeID="_x0000_i1130" DrawAspect="Content" ObjectID="_1601201396" r:id="rId183"/>
                          </w:object>
                        </w:r>
                      </w:p>
                    </w:txbxContent>
                  </v:textbox>
                </v:shape>
                <v:shape id="Text Box 78" o:spid="_x0000_s1056" type="#_x0000_t202" style="position:absolute;left:3840;top:8689;width:529;height: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<v:textbox>
                    <w:txbxContent>
                      <w:p w:rsidR="00CA5681" w:rsidRDefault="00CA5681" w:rsidP="00CA5681">
                        <w:r w:rsidRPr="00EB1A55">
                          <w:rPr>
                            <w:position w:val="-6"/>
                            <w:sz w:val="28"/>
                            <w:szCs w:val="28"/>
                          </w:rPr>
                          <w:object w:dxaOrig="240" w:dyaOrig="279">
                            <v:shape id="_x0000_i1131" type="#_x0000_t75" style="width:12.15pt;height:14.05pt" o:ole="">
                              <v:imagedata r:id="rId178" o:title=""/>
                            </v:shape>
                            <o:OLEObject Type="Embed" ProgID="Equation.3" ShapeID="_x0000_i1131" DrawAspect="Content" ObjectID="_1601201397" r:id="rId184"/>
                          </w:object>
                        </w:r>
                      </w:p>
                    </w:txbxContent>
                  </v:textbox>
                </v:shape>
                <v:shape id="Text Box 79" o:spid="_x0000_s1057" type="#_x0000_t202" style="position:absolute;left:6539;top:9314;width:409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<v:textbox>
                    <w:txbxContent>
                      <w:p w:rsidR="00CA5681" w:rsidRPr="008558E9" w:rsidRDefault="00CA5681" w:rsidP="00CA568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80" o:spid="_x0000_s1058" type="#_x0000_t202" style="position:absolute;left:4430;top:9723;width:1555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CA5681" w:rsidRPr="00C76383" w:rsidRDefault="00CA5681" w:rsidP="00CA5681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C76383">
                          <w:rPr>
                            <w:sz w:val="24"/>
                            <w:szCs w:val="24"/>
                          </w:rPr>
                          <w:t>Сурет</w:t>
                        </w:r>
                        <w:proofErr w:type="spellEnd"/>
                        <w:r w:rsidRPr="00C76383">
                          <w:rPr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sz w:val="24"/>
                            <w:szCs w:val="24"/>
                          </w:rPr>
                          <w:t>6</w:t>
                        </w:r>
                        <w:r w:rsidRPr="00C76383">
                          <w:rPr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D63E52">
        <w:rPr>
          <w:sz w:val="28"/>
          <w:szCs w:val="28"/>
          <w:lang w:val="kk-KZ"/>
        </w:rPr>
        <w:t xml:space="preserve"> Өткізгіштегі </w:t>
      </w:r>
      <w:r w:rsidRPr="00D63E52">
        <w:rPr>
          <w:position w:val="-10"/>
          <w:sz w:val="28"/>
          <w:szCs w:val="28"/>
        </w:rPr>
        <w:object w:dxaOrig="220" w:dyaOrig="360">
          <v:shape id="_x0000_i1108" type="#_x0000_t75" style="width:11.2pt;height:18.7pt" o:ole="">
            <v:imagedata r:id="rId185" o:title=""/>
          </v:shape>
          <o:OLEObject Type="Embed" ProgID="Equation.3" ShapeID="_x0000_i1108" DrawAspect="Content" ObjectID="_1601201374" r:id="rId186"/>
        </w:object>
      </w:r>
      <w:r w:rsidRPr="00D63E52">
        <w:rPr>
          <w:sz w:val="28"/>
          <w:szCs w:val="28"/>
          <w:lang w:val="kk-KZ"/>
        </w:rPr>
        <w:t xml:space="preserve"> токтағы бөлімді қарастырайық (</w:t>
      </w:r>
      <w:r>
        <w:rPr>
          <w:sz w:val="28"/>
          <w:szCs w:val="28"/>
          <w:lang w:val="kk-KZ"/>
        </w:rPr>
        <w:t>сурет 16</w:t>
      </w:r>
      <w:r w:rsidRPr="00D63E52">
        <w:rPr>
          <w:sz w:val="28"/>
          <w:szCs w:val="28"/>
          <w:lang w:val="kk-KZ"/>
        </w:rPr>
        <w:t xml:space="preserve">.1) </w:t>
      </w:r>
      <w:r>
        <w:rPr>
          <w:sz w:val="28"/>
          <w:szCs w:val="28"/>
          <w:lang w:val="kk-KZ"/>
        </w:rPr>
        <w:t>.</w:t>
      </w:r>
    </w:p>
    <w:p w:rsidR="00CA5681" w:rsidRPr="00D63E52" w:rsidRDefault="00CA5681" w:rsidP="00CA5681">
      <w:pPr>
        <w:tabs>
          <w:tab w:val="left" w:pos="1545"/>
        </w:tabs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lastRenderedPageBreak/>
        <w:t xml:space="preserve">Өткізгіштің соңғы бөлігінде </w:t>
      </w:r>
      <w:r w:rsidRPr="00D63E52">
        <w:rPr>
          <w:position w:val="-10"/>
          <w:sz w:val="28"/>
          <w:szCs w:val="28"/>
        </w:rPr>
        <w:object w:dxaOrig="759" w:dyaOrig="340">
          <v:shape id="_x0000_i1109" type="#_x0000_t75" style="width:38.35pt;height:17.75pt" o:ole="" o:allowoverlap="f">
            <v:imagedata r:id="rId187" o:title=""/>
          </v:shape>
          <o:OLEObject Type="Embed" ProgID="Equation.3" ShapeID="_x0000_i1109" DrawAspect="Content" ObjectID="_1601201375" r:id="rId188"/>
        </w:object>
      </w:r>
      <w:r w:rsidRPr="00D63E52">
        <w:rPr>
          <w:sz w:val="28"/>
          <w:szCs w:val="28"/>
          <w:lang w:val="kk-KZ"/>
        </w:rPr>
        <w:t xml:space="preserve">.потенциал болсын. </w:t>
      </w:r>
      <w:r>
        <w:rPr>
          <w:sz w:val="28"/>
          <w:szCs w:val="28"/>
          <w:lang w:val="kk-KZ"/>
        </w:rPr>
        <w:t>Мұ</w:t>
      </w:r>
      <w:r w:rsidRPr="00D63E52">
        <w:rPr>
          <w:sz w:val="28"/>
          <w:szCs w:val="28"/>
          <w:lang w:val="kk-KZ"/>
        </w:rPr>
        <w:t>нда</w:t>
      </w:r>
      <w:r>
        <w:rPr>
          <w:sz w:val="28"/>
          <w:szCs w:val="28"/>
          <w:lang w:val="kk-KZ"/>
        </w:rPr>
        <w:t xml:space="preserve"> 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680" w:dyaOrig="660">
          <v:shape id="_x0000_i1110" type="#_x0000_t75" style="width:33.65pt;height:32.75pt" o:ole="">
            <v:imagedata r:id="rId189" o:title=""/>
          </v:shape>
          <o:OLEObject Type="Embed" ProgID="Equation.3" ShapeID="_x0000_i1110" DrawAspect="Content" ObjectID="_1601201376" r:id="rId190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.14)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салыстырмалы кедергі,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30"/>
          <w:sz w:val="28"/>
          <w:szCs w:val="28"/>
        </w:rPr>
        <w:object w:dxaOrig="1279" w:dyaOrig="740">
          <v:shape id="_x0000_i1111" type="#_x0000_t75" style="width:63.6pt;height:36.45pt" o:ole="">
            <v:imagedata r:id="rId191" o:title=""/>
          </v:shape>
          <o:OLEObject Type="Embed" ProgID="Equation.3" ShapeID="_x0000_i1111" DrawAspect="Content" ObjectID="_1601201377" r:id="rId192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.15)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тізбек бөлігінің кедергісі.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D63E52">
        <w:rPr>
          <w:sz w:val="28"/>
          <w:szCs w:val="28"/>
          <w:lang w:val="kk-KZ"/>
        </w:rPr>
        <w:t>ондықтан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30"/>
          <w:sz w:val="28"/>
          <w:szCs w:val="28"/>
        </w:rPr>
        <w:object w:dxaOrig="2079" w:dyaOrig="740">
          <v:shape id="_x0000_i1112" type="#_x0000_t75" style="width:104.75pt;height:36.45pt" o:ole="">
            <v:imagedata r:id="rId193" o:title=""/>
          </v:shape>
          <o:OLEObject Type="Embed" ProgID="Equation.3" ShapeID="_x0000_i1112" DrawAspect="Content" ObjectID="_1601201378" r:id="rId194"/>
        </w:object>
      </w:r>
      <w:r w:rsidRPr="00D63E52">
        <w:rPr>
          <w:sz w:val="28"/>
          <w:szCs w:val="28"/>
          <w:lang w:val="kk-KZ"/>
        </w:rPr>
        <w:t xml:space="preserve"> 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.16)</w:t>
      </w:r>
    </w:p>
    <w:p w:rsidR="00CA5681" w:rsidRPr="00D63E52" w:rsidRDefault="00CA5681" w:rsidP="00CA568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060" w:dyaOrig="340">
          <v:shape id="_x0000_i1113" type="#_x0000_t75" style="width:53.3pt;height:17.75pt" o:ole="">
            <v:imagedata r:id="rId195" o:title=""/>
          </v:shape>
          <o:OLEObject Type="Embed" ProgID="Equation.3" ShapeID="_x0000_i1113" DrawAspect="Content" ObjectID="_1601201379" r:id="rId196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.17)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тізбек бөлігі үшін интегралды түрдегі Ом заңы.</w:t>
      </w:r>
    </w:p>
    <w:p w:rsidR="00CA5681" w:rsidRPr="00D63E52" w:rsidRDefault="00CA5681" w:rsidP="00CA5681">
      <w:pPr>
        <w:ind w:firstLine="708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Өткізгіштің берілген бөлігіндегі бөлінетін жылуды табайық: </w:t>
      </w:r>
    </w:p>
    <w:p w:rsidR="00CA5681" w:rsidRPr="00D63E52" w:rsidRDefault="00CA5681" w:rsidP="00CA5681">
      <w:pPr>
        <w:jc w:val="center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5720" w:dyaOrig="760">
          <v:shape id="_x0000_i1114" type="#_x0000_t75" style="width:285.2pt;height:38.35pt" o:ole="">
            <v:imagedata r:id="rId197" o:title=""/>
          </v:shape>
          <o:OLEObject Type="Embed" ProgID="Equation.3" ShapeID="_x0000_i1114" DrawAspect="Content" ObjectID="_1601201380" r:id="rId198"/>
        </w:object>
      </w:r>
      <w:r w:rsidRPr="00D63E52">
        <w:rPr>
          <w:sz w:val="28"/>
          <w:szCs w:val="28"/>
          <w:lang w:val="kk-KZ"/>
        </w:rPr>
        <w:t>,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060" w:dyaOrig="340">
          <v:shape id="_x0000_i1115" type="#_x0000_t75" style="width:53.3pt;height:17.75pt" o:ole="">
            <v:imagedata r:id="rId199" o:title=""/>
          </v:shape>
          <o:OLEObject Type="Embed" ProgID="Equation.3" ShapeID="_x0000_i1115" DrawAspect="Content" ObjectID="_1601201381" r:id="rId200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.18)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интеграл түріндегі Джоуль-</w:t>
      </w:r>
      <w:r w:rsidRPr="00D63E52">
        <w:rPr>
          <w:sz w:val="28"/>
          <w:szCs w:val="28"/>
          <w:lang w:val="kk-KZ"/>
        </w:rPr>
        <w:t>Ленц заңы.</w:t>
      </w:r>
    </w:p>
    <w:p w:rsidR="00CA5681" w:rsidRDefault="00CA5681" w:rsidP="00CA5681">
      <w:pPr>
        <w:jc w:val="both"/>
        <w:rPr>
          <w:b/>
          <w:i/>
          <w:sz w:val="28"/>
          <w:szCs w:val="28"/>
          <w:lang w:val="kk-KZ"/>
        </w:rPr>
      </w:pPr>
    </w:p>
    <w:p w:rsidR="00CA5681" w:rsidRPr="00D63E52" w:rsidRDefault="00CA5681" w:rsidP="00CA5681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16.3.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>Тоқ көз</w:t>
      </w:r>
      <w:r>
        <w:rPr>
          <w:b/>
          <w:i/>
          <w:sz w:val="28"/>
          <w:szCs w:val="28"/>
          <w:lang w:val="kk-KZ"/>
        </w:rPr>
        <w:t>інің пайда болуы кезінде Джоуль–</w:t>
      </w:r>
      <w:r w:rsidRPr="00D63E52">
        <w:rPr>
          <w:b/>
          <w:i/>
          <w:sz w:val="28"/>
          <w:szCs w:val="28"/>
          <w:lang w:val="kk-KZ"/>
        </w:rPr>
        <w:t>Ленц пен Ом заңдары</w:t>
      </w:r>
    </w:p>
    <w:p w:rsidR="00CA5681" w:rsidRPr="00D63E52" w:rsidRDefault="00CA5681" w:rsidP="00CA568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Өткізгіш бөлігіндегі токтың</w:t>
      </w:r>
      <w:r w:rsidRPr="00D63E52">
        <w:rPr>
          <w:sz w:val="28"/>
          <w:szCs w:val="28"/>
          <w:lang w:val="kk-KZ"/>
        </w:rPr>
        <w:t xml:space="preserve"> пайда болуы үшін оның соңында потенциалдар айырымын қолдану керек. Тұйық тізбек жағдайында </w:t>
      </w:r>
      <w:r w:rsidRPr="00D63E52">
        <w:rPr>
          <w:position w:val="-10"/>
          <w:sz w:val="28"/>
          <w:szCs w:val="28"/>
        </w:rPr>
        <w:object w:dxaOrig="759" w:dyaOrig="340">
          <v:shape id="_x0000_i1116" type="#_x0000_t75" style="width:38.35pt;height:17.75pt" o:ole="">
            <v:imagedata r:id="rId201" o:title=""/>
          </v:shape>
          <o:OLEObject Type="Embed" ProgID="Equation.3" ShapeID="_x0000_i1116" DrawAspect="Content" ObjectID="_1601201382" r:id="rId202"/>
        </w:object>
      </w:r>
      <w:r w:rsidRPr="00D63E52">
        <w:rPr>
          <w:sz w:val="28"/>
          <w:szCs w:val="28"/>
          <w:lang w:val="kk-KZ"/>
        </w:rPr>
        <w:t xml:space="preserve"> және ток </w:t>
      </w:r>
      <w:r w:rsidRPr="00D63E52">
        <w:rPr>
          <w:position w:val="-6"/>
          <w:sz w:val="28"/>
          <w:szCs w:val="28"/>
        </w:rPr>
        <w:object w:dxaOrig="599" w:dyaOrig="280">
          <v:shape id="_x0000_i1117" type="#_x0000_t75" style="width:29.9pt;height:14.05pt" o:ole="">
            <v:imagedata r:id="rId203" o:title=""/>
          </v:shape>
          <o:OLEObject Type="Embed" ProgID="Equation.3" ShapeID="_x0000_i1117" DrawAspect="Content" ObjectID="_1601201383" r:id="rId204"/>
        </w:object>
      </w:r>
      <w:r w:rsidRPr="00D63E52">
        <w:rPr>
          <w:sz w:val="28"/>
          <w:szCs w:val="28"/>
          <w:lang w:val="kk-KZ"/>
        </w:rPr>
        <w:t xml:space="preserve">. Осылайша, токтың болуы үшін </w:t>
      </w:r>
      <w:r w:rsidRPr="007E48CC">
        <w:rPr>
          <w:position w:val="-4"/>
          <w:sz w:val="28"/>
          <w:szCs w:val="28"/>
        </w:rPr>
        <w:object w:dxaOrig="240" w:dyaOrig="320">
          <v:shape id="_x0000_i1118" type="#_x0000_t75" style="width:12.15pt;height:15.9pt" o:ole="">
            <v:imagedata r:id="rId205" o:title=""/>
          </v:shape>
          <o:OLEObject Type="Embed" ProgID="Equation.3" ShapeID="_x0000_i1118" DrawAspect="Content" ObjectID="_1601201384" r:id="rId206"/>
        </w:object>
      </w:r>
      <w:r>
        <w:rPr>
          <w:sz w:val="28"/>
          <w:szCs w:val="28"/>
          <w:lang w:val="kk-KZ"/>
        </w:rPr>
        <w:t xml:space="preserve"> потенциалдық өрістің</w:t>
      </w:r>
      <w:r w:rsidRPr="00D63E52">
        <w:rPr>
          <w:sz w:val="28"/>
          <w:szCs w:val="28"/>
          <w:lang w:val="kk-KZ"/>
        </w:rPr>
        <w:t xml:space="preserve"> ғана  болуы жеткіліксіз. Тұйықталған контур нөлден өзгеше күш жұмысы бар, потенциалды емес өріс әрекеті қажет. Осындай өрісті </w:t>
      </w:r>
      <w:r w:rsidRPr="00D63E52">
        <w:rPr>
          <w:position w:val="-12"/>
          <w:sz w:val="28"/>
          <w:szCs w:val="28"/>
        </w:rPr>
        <w:object w:dxaOrig="460" w:dyaOrig="400">
          <v:shape id="_x0000_i1119" type="#_x0000_t75" style="width:23.4pt;height:20.55pt" o:ole="">
            <v:imagedata r:id="rId207" o:title=""/>
          </v:shape>
          <o:OLEObject Type="Embed" ProgID="Equation.3" ShapeID="_x0000_i1119" DrawAspect="Content" ObjectID="_1601201385" r:id="rId208"/>
        </w:objec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бөгде өріс деп атайды. Бөгде күш бар кезінде дифференциалды Ом заңы былай жазылады: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2"/>
          <w:sz w:val="28"/>
          <w:szCs w:val="28"/>
        </w:rPr>
        <w:object w:dxaOrig="1559" w:dyaOrig="400">
          <v:shape id="_x0000_i1120" type="#_x0000_t75" style="width:77.6pt;height:20.55pt" o:ole="">
            <v:imagedata r:id="rId209" o:title=""/>
          </v:shape>
          <o:OLEObject Type="Embed" ProgID="Equation.3" ShapeID="_x0000_i1120" DrawAspect="Content" ObjectID="_1601201386" r:id="rId210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 xml:space="preserve"> (1</w:t>
      </w:r>
      <w:r>
        <w:rPr>
          <w:sz w:val="28"/>
          <w:szCs w:val="28"/>
          <w:lang w:val="kk-KZ"/>
        </w:rPr>
        <w:t>6</w:t>
      </w:r>
      <w:r w:rsidRPr="00D63E52">
        <w:rPr>
          <w:sz w:val="28"/>
          <w:szCs w:val="28"/>
          <w:lang w:val="kk-KZ"/>
        </w:rPr>
        <w:t>.19)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Джоуль – Ленц заңы түрленеді: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3720" w:dyaOrig="660">
          <v:shape id="_x0000_i1121" type="#_x0000_t75" style="width:186.1pt;height:32.75pt" o:ole="">
            <v:imagedata r:id="rId211" o:title=""/>
          </v:shape>
          <o:OLEObject Type="Embed" ProgID="Equation.3" ShapeID="_x0000_i1121" DrawAspect="Content" ObjectID="_1601201387" r:id="rId212"/>
        </w:object>
      </w:r>
      <w:r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.20)</w:t>
      </w:r>
    </w:p>
    <w:p w:rsidR="00CA5681" w:rsidRPr="00D63E52" w:rsidRDefault="00CA5681" w:rsidP="00CA568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сурет 16</w:t>
      </w:r>
      <w:r w:rsidRPr="00D63E52">
        <w:rPr>
          <w:sz w:val="28"/>
          <w:szCs w:val="28"/>
          <w:lang w:val="kk-KZ"/>
        </w:rPr>
        <w:t>.1) бөгде өрісі әрекет ететін</w:t>
      </w:r>
      <w:r>
        <w:rPr>
          <w:sz w:val="28"/>
          <w:szCs w:val="28"/>
          <w:lang w:val="kk-KZ"/>
        </w:rPr>
        <w:t xml:space="preserve"> өткізгіш бөлігін қарастырайық.</w:t>
      </w:r>
      <w:r w:rsidRPr="00D63E52">
        <w:rPr>
          <w:sz w:val="28"/>
          <w:szCs w:val="28"/>
          <w:lang w:val="kk-KZ"/>
        </w:rPr>
        <w:t xml:space="preserve"> Өткізгіш бөлігіндегі бөгде өрісінің әрекеті, электр қозғалтқышы күшімен сипатталады.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30"/>
          <w:sz w:val="28"/>
          <w:szCs w:val="28"/>
        </w:rPr>
        <w:object w:dxaOrig="1460" w:dyaOrig="740">
          <v:shape id="_x0000_i1122" type="#_x0000_t75" style="width:72.95pt;height:36.45pt" o:ole="">
            <v:imagedata r:id="rId213" o:title=""/>
          </v:shape>
          <o:OLEObject Type="Embed" ProgID="Equation.3" ShapeID="_x0000_i1122" DrawAspect="Content" ObjectID="_1601201388" r:id="rId214"/>
        </w:object>
      </w:r>
      <w:r w:rsidRPr="00D63E52">
        <w:rPr>
          <w:sz w:val="28"/>
          <w:szCs w:val="28"/>
          <w:lang w:val="kk-KZ"/>
        </w:rPr>
        <w:t xml:space="preserve">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.21)</w:t>
      </w:r>
    </w:p>
    <w:p w:rsidR="00CA5681" w:rsidRPr="00D63E52" w:rsidRDefault="00CA5681" w:rsidP="00CA568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(16.19) және (16</w:t>
      </w:r>
      <w:r w:rsidRPr="00D63E52">
        <w:rPr>
          <w:sz w:val="28"/>
          <w:szCs w:val="28"/>
          <w:lang w:val="kk-KZ"/>
        </w:rPr>
        <w:t>.21) формулаларын қолданып, (</w:t>
      </w:r>
      <w:r>
        <w:rPr>
          <w:sz w:val="28"/>
          <w:szCs w:val="28"/>
          <w:lang w:val="kk-KZ"/>
        </w:rPr>
        <w:t>16.17) және (16</w:t>
      </w:r>
      <w:r w:rsidRPr="00D63E52">
        <w:rPr>
          <w:sz w:val="28"/>
          <w:szCs w:val="28"/>
          <w:lang w:val="kk-KZ"/>
        </w:rPr>
        <w:t>.18) формулаларын алу кезінде ұқсастық түрлендіруді өткізе отырып, мынаны аламыз: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3180" w:dyaOrig="340">
          <v:shape id="_x0000_i1123" type="#_x0000_t75" style="width:158.95pt;height:17.75pt" o:ole="">
            <v:imagedata r:id="rId215" o:title=""/>
          </v:shape>
          <o:OLEObject Type="Embed" ProgID="Equation.3" ShapeID="_x0000_i1123" DrawAspect="Content" ObjectID="_1601201389" r:id="rId216"/>
        </w:object>
      </w:r>
      <w:r>
        <w:rPr>
          <w:sz w:val="28"/>
          <w:szCs w:val="28"/>
          <w:lang w:val="kk-KZ"/>
        </w:rPr>
        <w:t xml:space="preserve"> ,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.22)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2520" w:dyaOrig="360">
          <v:shape id="_x0000_i1124" type="#_x0000_t75" style="width:126.25pt;height:18.7pt" o:ole="">
            <v:imagedata r:id="rId217" o:title=""/>
          </v:shape>
          <o:OLEObject Type="Embed" ProgID="Equation.3" ShapeID="_x0000_i1124" DrawAspect="Content" ObjectID="_1601201390" r:id="rId218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.23)</w:t>
      </w:r>
    </w:p>
    <w:p w:rsidR="00CA5681" w:rsidRPr="00D63E52" w:rsidRDefault="00CA5681" w:rsidP="00CA5681">
      <w:pPr>
        <w:tabs>
          <w:tab w:val="center" w:pos="4947"/>
        </w:tabs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-электрқозғаушы күш бар кезінде тізбек бөлігі үшін интеграл түріндегі Ом және Джоуль-Ленц заңдары.</w:t>
      </w:r>
    </w:p>
    <w:p w:rsidR="00CA5681" w:rsidRPr="00D63E52" w:rsidRDefault="00CA5681" w:rsidP="00CA5681">
      <w:pPr>
        <w:tabs>
          <w:tab w:val="center" w:pos="4947"/>
        </w:tabs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Тұйық тізбек үшін:</w:t>
      </w:r>
      <w:r w:rsidRPr="00D63E52">
        <w:rPr>
          <w:sz w:val="28"/>
          <w:szCs w:val="28"/>
          <w:lang w:val="kk-KZ"/>
        </w:rPr>
        <w:tab/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020" w:dyaOrig="620">
          <v:shape id="_x0000_i1125" type="#_x0000_t75" style="width:51.45pt;height:30.85pt" o:ole="">
            <v:imagedata r:id="rId219" o:title=""/>
          </v:shape>
          <o:OLEObject Type="Embed" ProgID="Equation.3" ShapeID="_x0000_i1125" DrawAspect="Content" ObjectID="_1601201391" r:id="rId220"/>
        </w:object>
      </w:r>
      <w:r>
        <w:rPr>
          <w:sz w:val="28"/>
          <w:szCs w:val="28"/>
          <w:lang w:val="kk-KZ"/>
        </w:rPr>
        <w:t xml:space="preserve"> ,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.24)</w:t>
      </w:r>
    </w:p>
    <w:p w:rsidR="00CA5681" w:rsidRPr="00D63E52" w:rsidRDefault="00CA5681" w:rsidP="00CA568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2800" w:dyaOrig="660">
          <v:shape id="_x0000_i1126" type="#_x0000_t75" style="width:140.25pt;height:32.75pt" o:ole="">
            <v:imagedata r:id="rId221" o:title=""/>
          </v:shape>
          <o:OLEObject Type="Embed" ProgID="Equation.3" ShapeID="_x0000_i1126" DrawAspect="Content" ObjectID="_1601201392" r:id="rId222"/>
        </w:object>
      </w:r>
      <w:r>
        <w:rPr>
          <w:sz w:val="28"/>
          <w:szCs w:val="28"/>
          <w:lang w:val="kk-KZ"/>
        </w:rPr>
        <w:t xml:space="preserve"> ,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(16</w:t>
      </w:r>
      <w:r w:rsidRPr="00D63E52">
        <w:rPr>
          <w:sz w:val="28"/>
          <w:szCs w:val="28"/>
          <w:lang w:val="kk-KZ"/>
        </w:rPr>
        <w:t>.25)</w:t>
      </w:r>
    </w:p>
    <w:p w:rsidR="00CA5681" w:rsidRDefault="00CA5681" w:rsidP="00CA568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</w:t>
      </w:r>
      <w:r w:rsidRPr="00D63E52">
        <w:rPr>
          <w:sz w:val="28"/>
          <w:szCs w:val="28"/>
          <w:lang w:val="kk-KZ"/>
        </w:rPr>
        <w:t xml:space="preserve">ұнда </w:t>
      </w:r>
      <w:r w:rsidRPr="00241FF1">
        <w:rPr>
          <w:i/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–</w:t>
      </w:r>
      <w:r w:rsidRPr="00D63E52">
        <w:rPr>
          <w:sz w:val="28"/>
          <w:szCs w:val="28"/>
          <w:lang w:val="kk-KZ"/>
        </w:rPr>
        <w:t xml:space="preserve">қайнар көзінің электрқозғаушы күші, </w:t>
      </w:r>
      <w:r w:rsidRPr="00241FF1">
        <w:rPr>
          <w:i/>
          <w:sz w:val="28"/>
          <w:szCs w:val="28"/>
          <w:lang w:val="kk-KZ"/>
        </w:rPr>
        <w:t>R</w: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тізбектің сыртқы бөлігінің кедергісі, </w:t>
      </w:r>
      <w:r w:rsidRPr="00241FF1">
        <w:rPr>
          <w:i/>
          <w:sz w:val="28"/>
          <w:szCs w:val="28"/>
          <w:lang w:val="kk-KZ"/>
        </w:rPr>
        <w:t>r</w: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қайнар көзінің кедергісі. </w:t>
      </w:r>
    </w:p>
    <w:p w:rsidR="00CA5681" w:rsidRPr="000720CD" w:rsidRDefault="00CA5681">
      <w:pPr>
        <w:rPr>
          <w:lang w:val="kk-KZ"/>
        </w:rPr>
      </w:pPr>
      <w:bookmarkStart w:id="0" w:name="_GoBack"/>
      <w:bookmarkEnd w:id="0"/>
    </w:p>
    <w:sectPr w:rsidR="00CA5681" w:rsidRPr="00072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58"/>
    <w:rsid w:val="000720CD"/>
    <w:rsid w:val="005241A5"/>
    <w:rsid w:val="00CA5681"/>
    <w:rsid w:val="00DD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1" type="arc" idref="#_x0000_s1091"/>
        <o:r id="V:Rule2" type="arc" idref="#_x0000_s1092"/>
        <o:r id="V:Rule3" type="arc" idref="#_x0000_s1093"/>
        <o:r id="V:Rule4" type="arc" idref="#_x0000_s109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0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0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9.bin"/><Relationship Id="rId211" Type="http://schemas.openxmlformats.org/officeDocument/2006/relationships/image" Target="media/image101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4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1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91.bin"/><Relationship Id="rId187" Type="http://schemas.openxmlformats.org/officeDocument/2006/relationships/image" Target="media/image89.wmf"/><Relationship Id="rId217" Type="http://schemas.openxmlformats.org/officeDocument/2006/relationships/image" Target="media/image10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7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9.wmf"/><Relationship Id="rId223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5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2.bin"/><Relationship Id="rId213" Type="http://schemas.openxmlformats.org/officeDocument/2006/relationships/image" Target="media/image102.wmf"/><Relationship Id="rId218" Type="http://schemas.openxmlformats.org/officeDocument/2006/relationships/oleObject" Target="embeddings/oleObject110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5.bin"/><Relationship Id="rId19" Type="http://schemas.openxmlformats.org/officeDocument/2006/relationships/image" Target="media/image8.wmf"/><Relationship Id="rId224" Type="http://schemas.openxmlformats.org/officeDocument/2006/relationships/theme" Target="theme/theme1.xml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3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6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1732</Words>
  <Characters>9878</Characters>
  <Application>Microsoft Office Word</Application>
  <DocSecurity>0</DocSecurity>
  <Lines>82</Lines>
  <Paragraphs>23</Paragraphs>
  <ScaleCrop>false</ScaleCrop>
  <Company/>
  <LinksUpToDate>false</LinksUpToDate>
  <CharactersWithSpaces>11587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2018-10-16T06:15:00Z</dcterms:created>
  <dcterms:modified xsi:type="dcterms:W3CDTF">2018-10-16T06:59:00Z</dcterms:modified>
</cp:coreProperties>
</file>